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448" w:rsidRPr="00EA4732" w:rsidRDefault="006C1448" w:rsidP="006C1448">
      <w:pPr>
        <w:jc w:val="center"/>
        <w:rPr>
          <w:rFonts w:asciiTheme="majorHAnsi" w:hAnsiTheme="majorHAnsi" w:cstheme="majorHAnsi"/>
          <w:b/>
          <w:bCs/>
        </w:rPr>
      </w:pPr>
      <w:r>
        <w:rPr>
          <w:rFonts w:asciiTheme="majorHAnsi" w:hAnsiTheme="majorHAnsi" w:cstheme="majorHAnsi"/>
          <w:b/>
          <w:bCs/>
        </w:rPr>
        <w:t xml:space="preserve">Stony Dean School </w:t>
      </w:r>
      <w:r w:rsidRPr="00EA4732">
        <w:rPr>
          <w:rFonts w:asciiTheme="majorHAnsi" w:hAnsiTheme="majorHAnsi" w:cstheme="majorHAnsi"/>
          <w:b/>
          <w:bCs/>
        </w:rPr>
        <w:t>Careers Strategy</w:t>
      </w:r>
    </w:p>
    <w:p w:rsidR="006C1448" w:rsidRPr="00EA4732" w:rsidRDefault="006C1448" w:rsidP="006C1448">
      <w:pPr>
        <w:rPr>
          <w:rFonts w:asciiTheme="majorHAnsi" w:hAnsiTheme="majorHAnsi" w:cstheme="majorHAnsi"/>
          <w:b/>
          <w:bCs/>
        </w:rPr>
      </w:pPr>
      <w:r w:rsidRPr="00EA4732">
        <w:rPr>
          <w:rFonts w:asciiTheme="majorHAnsi" w:hAnsiTheme="majorHAnsi" w:cstheme="majorHAnsi"/>
          <w:b/>
          <w:bCs/>
        </w:rPr>
        <w:t xml:space="preserve">Careers Coordinator: </w:t>
      </w:r>
      <w:proofErr w:type="spellStart"/>
      <w:r>
        <w:rPr>
          <w:rFonts w:asciiTheme="majorHAnsi" w:hAnsiTheme="majorHAnsi" w:cstheme="majorHAnsi"/>
          <w:b/>
          <w:bCs/>
        </w:rPr>
        <w:t>Mr</w:t>
      </w:r>
      <w:proofErr w:type="spellEnd"/>
      <w:r>
        <w:rPr>
          <w:rFonts w:asciiTheme="majorHAnsi" w:hAnsiTheme="majorHAnsi" w:cstheme="majorHAnsi"/>
          <w:b/>
          <w:bCs/>
        </w:rPr>
        <w:t xml:space="preserve"> James Allen</w:t>
      </w:r>
    </w:p>
    <w:p w:rsidR="006C1448" w:rsidRPr="00EA4732" w:rsidRDefault="006C1448" w:rsidP="006C1448">
      <w:pPr>
        <w:rPr>
          <w:rFonts w:asciiTheme="majorHAnsi" w:hAnsiTheme="majorHAnsi" w:cstheme="majorHAnsi"/>
          <w:b/>
          <w:bCs/>
        </w:rPr>
      </w:pPr>
      <w:r w:rsidRPr="00EA4732">
        <w:rPr>
          <w:rFonts w:asciiTheme="majorHAnsi" w:hAnsiTheme="majorHAnsi" w:cstheme="majorHAnsi"/>
          <w:b/>
          <w:bCs/>
        </w:rPr>
        <w:t xml:space="preserve">Link SLT: </w:t>
      </w:r>
      <w:proofErr w:type="spellStart"/>
      <w:r>
        <w:rPr>
          <w:rFonts w:asciiTheme="majorHAnsi" w:hAnsiTheme="majorHAnsi" w:cstheme="majorHAnsi"/>
          <w:b/>
          <w:bCs/>
        </w:rPr>
        <w:t>Mr</w:t>
      </w:r>
      <w:proofErr w:type="spellEnd"/>
      <w:r>
        <w:rPr>
          <w:rFonts w:asciiTheme="majorHAnsi" w:hAnsiTheme="majorHAnsi" w:cstheme="majorHAnsi"/>
          <w:b/>
          <w:bCs/>
        </w:rPr>
        <w:t xml:space="preserve"> Neil Strain</w:t>
      </w:r>
    </w:p>
    <w:p w:rsidR="006C1448" w:rsidRPr="00EA4732" w:rsidRDefault="006C1448" w:rsidP="006C1448">
      <w:pPr>
        <w:rPr>
          <w:rFonts w:asciiTheme="majorHAnsi" w:hAnsiTheme="majorHAnsi" w:cstheme="majorHAnsi"/>
          <w:b/>
          <w:bCs/>
        </w:rPr>
      </w:pPr>
      <w:r w:rsidRPr="00EA4732">
        <w:rPr>
          <w:rFonts w:asciiTheme="majorHAnsi" w:hAnsiTheme="majorHAnsi" w:cstheme="majorHAnsi"/>
          <w:b/>
          <w:bCs/>
        </w:rPr>
        <w:t xml:space="preserve">Link Governor: </w:t>
      </w:r>
      <w:proofErr w:type="spellStart"/>
      <w:r w:rsidR="00E24956">
        <w:rPr>
          <w:rFonts w:asciiTheme="majorHAnsi" w:hAnsiTheme="majorHAnsi" w:cstheme="majorHAnsi"/>
          <w:b/>
          <w:bCs/>
        </w:rPr>
        <w:t>Mrs</w:t>
      </w:r>
      <w:proofErr w:type="spellEnd"/>
      <w:r w:rsidR="00E24956">
        <w:rPr>
          <w:rFonts w:asciiTheme="majorHAnsi" w:hAnsiTheme="majorHAnsi" w:cstheme="majorHAnsi"/>
          <w:b/>
          <w:bCs/>
        </w:rPr>
        <w:t xml:space="preserve"> Lorraine Coles</w:t>
      </w:r>
    </w:p>
    <w:p w:rsidR="006C1448" w:rsidRPr="00EA4732" w:rsidRDefault="006C1448" w:rsidP="006C1448">
      <w:pPr>
        <w:rPr>
          <w:rFonts w:asciiTheme="majorHAnsi" w:hAnsiTheme="majorHAnsi" w:cstheme="majorHAnsi"/>
          <w:b/>
          <w:bCs/>
        </w:rPr>
      </w:pPr>
      <w:r w:rsidRPr="00EA4732">
        <w:rPr>
          <w:rFonts w:asciiTheme="majorHAnsi" w:hAnsiTheme="majorHAnsi" w:cstheme="majorHAnsi"/>
          <w:b/>
          <w:bCs/>
        </w:rPr>
        <w:t xml:space="preserve">Review Date: </w:t>
      </w:r>
      <w:r w:rsidR="00E24956">
        <w:rPr>
          <w:rFonts w:asciiTheme="majorHAnsi" w:hAnsiTheme="majorHAnsi" w:cstheme="majorHAnsi"/>
          <w:b/>
          <w:bCs/>
        </w:rPr>
        <w:t xml:space="preserve"> 7/9/24</w:t>
      </w:r>
    </w:p>
    <w:p w:rsidR="006C1448" w:rsidRPr="00EA4732" w:rsidRDefault="006C1448" w:rsidP="006C1448">
      <w:pPr>
        <w:rPr>
          <w:rFonts w:asciiTheme="majorHAnsi" w:hAnsiTheme="majorHAnsi" w:cstheme="majorHAnsi"/>
          <w:b/>
          <w:bCs/>
        </w:rPr>
      </w:pPr>
      <w:r w:rsidRPr="00EA4732">
        <w:rPr>
          <w:rFonts w:asciiTheme="majorHAnsi" w:hAnsiTheme="majorHAnsi" w:cstheme="majorHAnsi"/>
          <w:b/>
          <w:bCs/>
        </w:rPr>
        <w:t>Introduction:</w:t>
      </w:r>
    </w:p>
    <w:p w:rsidR="006C1448" w:rsidRPr="00EA4732" w:rsidRDefault="006C1448" w:rsidP="006C1448">
      <w:pPr>
        <w:rPr>
          <w:rFonts w:asciiTheme="majorHAnsi" w:hAnsiTheme="majorHAnsi" w:cstheme="majorHAnsi"/>
        </w:rPr>
      </w:pPr>
      <w:r w:rsidRPr="00EA4732">
        <w:rPr>
          <w:rFonts w:asciiTheme="majorHAnsi" w:hAnsiTheme="majorHAnsi" w:cstheme="majorHAnsi"/>
        </w:rPr>
        <w:t>Th</w:t>
      </w:r>
      <w:r>
        <w:rPr>
          <w:rFonts w:asciiTheme="majorHAnsi" w:hAnsiTheme="majorHAnsi" w:cstheme="majorHAnsi"/>
        </w:rPr>
        <w:t>is</w:t>
      </w:r>
      <w:r w:rsidRPr="00EA4732">
        <w:rPr>
          <w:rFonts w:asciiTheme="majorHAnsi" w:hAnsiTheme="majorHAnsi" w:cstheme="majorHAnsi"/>
        </w:rPr>
        <w:t xml:space="preserve"> Careers Strategy has been developed to incorporate the aims of the school and recent initiatives in careers education</w:t>
      </w:r>
      <w:r>
        <w:rPr>
          <w:rFonts w:asciiTheme="majorHAnsi" w:hAnsiTheme="majorHAnsi" w:cstheme="majorHAnsi"/>
        </w:rPr>
        <w:t xml:space="preserve">, including the eight Gatsby Benchmarks mentioned in our Careers </w:t>
      </w:r>
      <w:proofErr w:type="spellStart"/>
      <w:r>
        <w:rPr>
          <w:rFonts w:asciiTheme="majorHAnsi" w:hAnsiTheme="majorHAnsi" w:cstheme="majorHAnsi"/>
        </w:rPr>
        <w:t>Programme</w:t>
      </w:r>
      <w:proofErr w:type="spellEnd"/>
      <w:r w:rsidRPr="00EA4732">
        <w:rPr>
          <w:rFonts w:asciiTheme="majorHAnsi" w:hAnsiTheme="majorHAnsi" w:cstheme="majorHAnsi"/>
        </w:rPr>
        <w:t xml:space="preserve">. The planned </w:t>
      </w:r>
      <w:proofErr w:type="spellStart"/>
      <w:r w:rsidRPr="00EA4732">
        <w:rPr>
          <w:rFonts w:asciiTheme="majorHAnsi" w:hAnsiTheme="majorHAnsi" w:cstheme="majorHAnsi"/>
        </w:rPr>
        <w:t>programme</w:t>
      </w:r>
      <w:proofErr w:type="spellEnd"/>
      <w:r w:rsidRPr="00EA4732">
        <w:rPr>
          <w:rFonts w:asciiTheme="majorHAnsi" w:hAnsiTheme="majorHAnsi" w:cstheme="majorHAnsi"/>
        </w:rPr>
        <w:t xml:space="preserve"> of study helps our students to understand their interests, strengths and weaknesses in relation to the work of work and lifelong education. Students also learn about different careers and opportunities for training, apprenticeships</w:t>
      </w:r>
      <w:r>
        <w:rPr>
          <w:rFonts w:asciiTheme="majorHAnsi" w:hAnsiTheme="majorHAnsi" w:cstheme="majorHAnsi"/>
        </w:rPr>
        <w:t xml:space="preserve">, supported internships </w:t>
      </w:r>
      <w:r w:rsidRPr="00EA4732">
        <w:rPr>
          <w:rFonts w:asciiTheme="majorHAnsi" w:hAnsiTheme="majorHAnsi" w:cstheme="majorHAnsi"/>
        </w:rPr>
        <w:t>and volunteering.</w:t>
      </w:r>
    </w:p>
    <w:p w:rsidR="00E24956" w:rsidRDefault="00E24956" w:rsidP="006C1448">
      <w:pPr>
        <w:rPr>
          <w:rFonts w:asciiTheme="majorHAnsi" w:hAnsiTheme="majorHAnsi" w:cstheme="majorHAnsi"/>
          <w:b/>
          <w:bCs/>
        </w:rPr>
      </w:pPr>
    </w:p>
    <w:p w:rsidR="006C1448" w:rsidRPr="00EA4732" w:rsidRDefault="006C1448" w:rsidP="006C1448">
      <w:pPr>
        <w:rPr>
          <w:rFonts w:asciiTheme="majorHAnsi" w:hAnsiTheme="majorHAnsi" w:cstheme="majorHAnsi"/>
          <w:b/>
          <w:bCs/>
        </w:rPr>
      </w:pPr>
      <w:r w:rsidRPr="00EA4732">
        <w:rPr>
          <w:rFonts w:asciiTheme="majorHAnsi" w:hAnsiTheme="majorHAnsi" w:cstheme="majorHAnsi"/>
          <w:b/>
          <w:bCs/>
        </w:rPr>
        <w:t>Aims:</w:t>
      </w:r>
    </w:p>
    <w:p w:rsidR="006C1448" w:rsidRPr="00EA4732" w:rsidRDefault="006C1448" w:rsidP="006C1448">
      <w:pPr>
        <w:rPr>
          <w:rFonts w:asciiTheme="majorHAnsi" w:hAnsiTheme="majorHAnsi" w:cstheme="majorHAnsi"/>
        </w:rPr>
      </w:pPr>
      <w:r w:rsidRPr="00EA4732">
        <w:rPr>
          <w:rFonts w:asciiTheme="majorHAnsi" w:hAnsiTheme="majorHAnsi" w:cstheme="majorHAnsi"/>
        </w:rPr>
        <w:t>The focus of th</w:t>
      </w:r>
      <w:r>
        <w:rPr>
          <w:rFonts w:asciiTheme="majorHAnsi" w:hAnsiTheme="majorHAnsi" w:cstheme="majorHAnsi"/>
        </w:rPr>
        <w:t>is</w:t>
      </w:r>
      <w:r w:rsidRPr="00EA4732">
        <w:rPr>
          <w:rFonts w:asciiTheme="majorHAnsi" w:hAnsiTheme="majorHAnsi" w:cstheme="majorHAnsi"/>
        </w:rPr>
        <w:t xml:space="preserve"> Careers Strategy is on raising aspirations and equipping students with knowledge and understanding, skills and attitudes as a foundation for managing their lifelong career and learning</w:t>
      </w:r>
      <w:r>
        <w:rPr>
          <w:rFonts w:asciiTheme="majorHAnsi" w:hAnsiTheme="majorHAnsi" w:cstheme="majorHAnsi"/>
        </w:rPr>
        <w:t>, along with encouraging independence and communication skills.</w:t>
      </w:r>
    </w:p>
    <w:p w:rsidR="00E24956" w:rsidRDefault="00E24956" w:rsidP="006C1448">
      <w:pPr>
        <w:rPr>
          <w:rFonts w:asciiTheme="majorHAnsi" w:hAnsiTheme="majorHAnsi" w:cstheme="majorHAnsi"/>
          <w:b/>
          <w:bCs/>
        </w:rPr>
      </w:pPr>
    </w:p>
    <w:p w:rsidR="006C1448" w:rsidRPr="00EA4732" w:rsidRDefault="006C1448" w:rsidP="006C1448">
      <w:pPr>
        <w:rPr>
          <w:rFonts w:asciiTheme="majorHAnsi" w:hAnsiTheme="majorHAnsi" w:cstheme="majorHAnsi"/>
          <w:b/>
          <w:bCs/>
        </w:rPr>
      </w:pPr>
      <w:r w:rsidRPr="00EA4732">
        <w:rPr>
          <w:rFonts w:asciiTheme="majorHAnsi" w:hAnsiTheme="majorHAnsi" w:cstheme="majorHAnsi"/>
          <w:b/>
          <w:bCs/>
        </w:rPr>
        <w:t>Links with other Policies</w:t>
      </w:r>
    </w:p>
    <w:p w:rsidR="006C1448" w:rsidRPr="00EA4732" w:rsidRDefault="006C1448" w:rsidP="006C1448">
      <w:pPr>
        <w:rPr>
          <w:rFonts w:asciiTheme="majorHAnsi" w:hAnsiTheme="majorHAnsi" w:cstheme="majorHAnsi"/>
        </w:rPr>
      </w:pPr>
      <w:r w:rsidRPr="00EA4732">
        <w:rPr>
          <w:rFonts w:asciiTheme="majorHAnsi" w:hAnsiTheme="majorHAnsi" w:cstheme="majorHAnsi"/>
        </w:rPr>
        <w:t xml:space="preserve">This policy is underpinned by the school’s Careers </w:t>
      </w:r>
      <w:proofErr w:type="spellStart"/>
      <w:r w:rsidRPr="00EA4732">
        <w:rPr>
          <w:rFonts w:asciiTheme="majorHAnsi" w:hAnsiTheme="majorHAnsi" w:cstheme="majorHAnsi"/>
        </w:rPr>
        <w:t>Programme</w:t>
      </w:r>
      <w:proofErr w:type="spellEnd"/>
      <w:r w:rsidRPr="00EA4732">
        <w:rPr>
          <w:rFonts w:asciiTheme="majorHAnsi" w:hAnsiTheme="majorHAnsi" w:cstheme="majorHAnsi"/>
        </w:rPr>
        <w:t xml:space="preserve">, and </w:t>
      </w:r>
      <w:r>
        <w:rPr>
          <w:rFonts w:asciiTheme="majorHAnsi" w:hAnsiTheme="majorHAnsi" w:cstheme="majorHAnsi"/>
        </w:rPr>
        <w:t>the School Development Plan</w:t>
      </w:r>
      <w:r w:rsidRPr="00EA4732">
        <w:rPr>
          <w:rFonts w:asciiTheme="majorHAnsi" w:hAnsiTheme="majorHAnsi" w:cstheme="majorHAnsi"/>
        </w:rPr>
        <w:t>.</w:t>
      </w:r>
    </w:p>
    <w:p w:rsidR="00E24956" w:rsidRDefault="00E24956" w:rsidP="006C1448">
      <w:pPr>
        <w:rPr>
          <w:rFonts w:asciiTheme="majorHAnsi" w:hAnsiTheme="majorHAnsi" w:cstheme="majorHAnsi"/>
          <w:b/>
          <w:bCs/>
        </w:rPr>
      </w:pPr>
    </w:p>
    <w:p w:rsidR="006C1448" w:rsidRPr="00EA4732" w:rsidRDefault="006C1448" w:rsidP="006C1448">
      <w:pPr>
        <w:rPr>
          <w:rFonts w:asciiTheme="majorHAnsi" w:hAnsiTheme="majorHAnsi" w:cstheme="majorHAnsi"/>
          <w:b/>
          <w:bCs/>
        </w:rPr>
      </w:pPr>
      <w:r w:rsidRPr="00EA4732">
        <w:rPr>
          <w:rFonts w:asciiTheme="majorHAnsi" w:hAnsiTheme="majorHAnsi" w:cstheme="majorHAnsi"/>
          <w:b/>
          <w:bCs/>
        </w:rPr>
        <w:t>Roles and Responsibilities</w:t>
      </w:r>
    </w:p>
    <w:p w:rsidR="006C1448" w:rsidRDefault="006C1448" w:rsidP="006C1448">
      <w:pPr>
        <w:rPr>
          <w:rFonts w:asciiTheme="majorHAnsi" w:hAnsiTheme="majorHAnsi" w:cstheme="majorHAnsi"/>
        </w:rPr>
      </w:pPr>
      <w:r w:rsidRPr="00EA4732">
        <w:rPr>
          <w:rFonts w:asciiTheme="majorHAnsi" w:hAnsiTheme="majorHAnsi" w:cstheme="majorHAnsi"/>
        </w:rPr>
        <w:t xml:space="preserve">All staff contribute to the </w:t>
      </w:r>
      <w:r>
        <w:rPr>
          <w:rFonts w:asciiTheme="majorHAnsi" w:hAnsiTheme="majorHAnsi" w:cstheme="majorHAnsi"/>
        </w:rPr>
        <w:t>C</w:t>
      </w:r>
      <w:r w:rsidRPr="00EA4732">
        <w:rPr>
          <w:rFonts w:asciiTheme="majorHAnsi" w:hAnsiTheme="majorHAnsi" w:cstheme="majorHAnsi"/>
        </w:rPr>
        <w:t xml:space="preserve">areers </w:t>
      </w:r>
      <w:proofErr w:type="spellStart"/>
      <w:r>
        <w:rPr>
          <w:rFonts w:asciiTheme="majorHAnsi" w:hAnsiTheme="majorHAnsi" w:cstheme="majorHAnsi"/>
        </w:rPr>
        <w:t>P</w:t>
      </w:r>
      <w:r w:rsidRPr="00EA4732">
        <w:rPr>
          <w:rFonts w:asciiTheme="majorHAnsi" w:hAnsiTheme="majorHAnsi" w:cstheme="majorHAnsi"/>
        </w:rPr>
        <w:t>rogramme</w:t>
      </w:r>
      <w:proofErr w:type="spellEnd"/>
      <w:r w:rsidRPr="00EA4732">
        <w:rPr>
          <w:rFonts w:asciiTheme="majorHAnsi" w:hAnsiTheme="majorHAnsi" w:cstheme="majorHAnsi"/>
        </w:rPr>
        <w:t xml:space="preserve"> through their varied roles as tutors, subject teachers or members of the support staff team. </w:t>
      </w:r>
      <w:r>
        <w:rPr>
          <w:rFonts w:asciiTheme="majorHAnsi" w:hAnsiTheme="majorHAnsi" w:cstheme="majorHAnsi"/>
        </w:rPr>
        <w:t>Employability is a key factor in the School Development Plan</w:t>
      </w:r>
      <w:r w:rsidR="00E24956">
        <w:rPr>
          <w:rFonts w:asciiTheme="majorHAnsi" w:hAnsiTheme="majorHAnsi" w:cstheme="majorHAnsi"/>
        </w:rPr>
        <w:t xml:space="preserve">, and forms part of our values and vision for students and the school. </w:t>
      </w:r>
      <w:r>
        <w:rPr>
          <w:rFonts w:asciiTheme="majorHAnsi" w:hAnsiTheme="majorHAnsi" w:cstheme="majorHAnsi"/>
        </w:rPr>
        <w:t>Curriculum areas have t</w:t>
      </w:r>
      <w:r w:rsidR="00E24956">
        <w:rPr>
          <w:rFonts w:asciiTheme="majorHAnsi" w:hAnsiTheme="majorHAnsi" w:cstheme="majorHAnsi"/>
        </w:rPr>
        <w:t xml:space="preserve">heir own action plans, </w:t>
      </w:r>
      <w:r>
        <w:rPr>
          <w:rFonts w:asciiTheme="majorHAnsi" w:hAnsiTheme="majorHAnsi" w:cstheme="majorHAnsi"/>
        </w:rPr>
        <w:t xml:space="preserve">linked to employability which in turn </w:t>
      </w:r>
      <w:proofErr w:type="gramStart"/>
      <w:r>
        <w:rPr>
          <w:rFonts w:asciiTheme="majorHAnsi" w:hAnsiTheme="majorHAnsi" w:cstheme="majorHAnsi"/>
        </w:rPr>
        <w:t>are</w:t>
      </w:r>
      <w:proofErr w:type="gramEnd"/>
      <w:r>
        <w:rPr>
          <w:rFonts w:asciiTheme="majorHAnsi" w:hAnsiTheme="majorHAnsi" w:cstheme="majorHAnsi"/>
        </w:rPr>
        <w:t xml:space="preserve"> linked to the School Development Plan, and this is reviewed annually. Employability, independence and work place visits are embedded throughout the whole school, and this is supported by the fact that </w:t>
      </w:r>
      <w:r w:rsidR="00E24956">
        <w:rPr>
          <w:rFonts w:asciiTheme="majorHAnsi" w:hAnsiTheme="majorHAnsi" w:cstheme="majorHAnsi"/>
        </w:rPr>
        <w:t>each middle leader has a meeting with SLT</w:t>
      </w:r>
      <w:r>
        <w:rPr>
          <w:rFonts w:asciiTheme="majorHAnsi" w:hAnsiTheme="majorHAnsi" w:cstheme="majorHAnsi"/>
        </w:rPr>
        <w:t xml:space="preserve"> each year to ensure they have an understanding of all the strategic plans and all the plans are connected.</w:t>
      </w:r>
    </w:p>
    <w:p w:rsidR="00E24956" w:rsidRDefault="00E24956" w:rsidP="006C1448">
      <w:pPr>
        <w:rPr>
          <w:rFonts w:asciiTheme="majorHAnsi" w:hAnsiTheme="majorHAnsi" w:cstheme="majorHAnsi"/>
          <w:b/>
          <w:bCs/>
        </w:rPr>
      </w:pPr>
    </w:p>
    <w:p w:rsidR="006C1448" w:rsidRPr="00EA4732" w:rsidRDefault="006C1448" w:rsidP="006C1448">
      <w:pPr>
        <w:rPr>
          <w:rFonts w:asciiTheme="majorHAnsi" w:hAnsiTheme="majorHAnsi" w:cstheme="majorHAnsi"/>
          <w:b/>
          <w:bCs/>
        </w:rPr>
      </w:pPr>
      <w:r w:rsidRPr="00EA4732">
        <w:rPr>
          <w:rFonts w:asciiTheme="majorHAnsi" w:hAnsiTheme="majorHAnsi" w:cstheme="majorHAnsi"/>
          <w:b/>
          <w:bCs/>
        </w:rPr>
        <w:t>Curriculum</w:t>
      </w:r>
    </w:p>
    <w:p w:rsidR="006C1448" w:rsidRPr="00EA4732" w:rsidRDefault="006C1448" w:rsidP="006C1448">
      <w:pPr>
        <w:rPr>
          <w:rFonts w:asciiTheme="majorHAnsi" w:hAnsiTheme="majorHAnsi" w:cstheme="majorHAnsi"/>
        </w:rPr>
      </w:pPr>
      <w:r w:rsidRPr="00EA4732">
        <w:rPr>
          <w:rFonts w:asciiTheme="majorHAnsi" w:hAnsiTheme="majorHAnsi" w:cstheme="majorHAnsi"/>
        </w:rPr>
        <w:t xml:space="preserve">The </w:t>
      </w:r>
      <w:r>
        <w:rPr>
          <w:rFonts w:asciiTheme="majorHAnsi" w:hAnsiTheme="majorHAnsi" w:cstheme="majorHAnsi"/>
        </w:rPr>
        <w:t>C</w:t>
      </w:r>
      <w:r w:rsidRPr="00EA4732">
        <w:rPr>
          <w:rFonts w:asciiTheme="majorHAnsi" w:hAnsiTheme="majorHAnsi" w:cstheme="majorHAnsi"/>
        </w:rPr>
        <w:t xml:space="preserve">areers </w:t>
      </w:r>
      <w:r>
        <w:rPr>
          <w:rFonts w:asciiTheme="majorHAnsi" w:hAnsiTheme="majorHAnsi" w:cstheme="majorHAnsi"/>
        </w:rPr>
        <w:t>C</w:t>
      </w:r>
      <w:r w:rsidRPr="00EA4732">
        <w:rPr>
          <w:rFonts w:asciiTheme="majorHAnsi" w:hAnsiTheme="majorHAnsi" w:cstheme="majorHAnsi"/>
        </w:rPr>
        <w:t xml:space="preserve">oordinator manages the </w:t>
      </w:r>
      <w:r>
        <w:rPr>
          <w:rFonts w:asciiTheme="majorHAnsi" w:hAnsiTheme="majorHAnsi" w:cstheme="majorHAnsi"/>
        </w:rPr>
        <w:t>C</w:t>
      </w:r>
      <w:r w:rsidRPr="00EA4732">
        <w:rPr>
          <w:rFonts w:asciiTheme="majorHAnsi" w:hAnsiTheme="majorHAnsi" w:cstheme="majorHAnsi"/>
        </w:rPr>
        <w:t xml:space="preserve">areers </w:t>
      </w:r>
      <w:proofErr w:type="spellStart"/>
      <w:r>
        <w:rPr>
          <w:rFonts w:asciiTheme="majorHAnsi" w:hAnsiTheme="majorHAnsi" w:cstheme="majorHAnsi"/>
        </w:rPr>
        <w:t>P</w:t>
      </w:r>
      <w:r w:rsidRPr="00EA4732">
        <w:rPr>
          <w:rFonts w:asciiTheme="majorHAnsi" w:hAnsiTheme="majorHAnsi" w:cstheme="majorHAnsi"/>
        </w:rPr>
        <w:t>rogramme</w:t>
      </w:r>
      <w:proofErr w:type="spellEnd"/>
      <w:r w:rsidRPr="00EA4732">
        <w:rPr>
          <w:rFonts w:asciiTheme="majorHAnsi" w:hAnsiTheme="majorHAnsi" w:cstheme="majorHAnsi"/>
        </w:rPr>
        <w:t xml:space="preserve"> and is directly responsible to the </w:t>
      </w:r>
      <w:proofErr w:type="spellStart"/>
      <w:r w:rsidRPr="00EA4732">
        <w:rPr>
          <w:rFonts w:asciiTheme="majorHAnsi" w:hAnsiTheme="majorHAnsi" w:cstheme="majorHAnsi"/>
        </w:rPr>
        <w:t>headteacher</w:t>
      </w:r>
      <w:proofErr w:type="spellEnd"/>
      <w:r w:rsidRPr="00EA4732">
        <w:rPr>
          <w:rFonts w:asciiTheme="majorHAnsi" w:hAnsiTheme="majorHAnsi" w:cstheme="majorHAnsi"/>
        </w:rPr>
        <w:t xml:space="preserve"> and the governors of the school. Careers </w:t>
      </w:r>
      <w:r>
        <w:rPr>
          <w:rFonts w:asciiTheme="majorHAnsi" w:hAnsiTheme="majorHAnsi" w:cstheme="majorHAnsi"/>
        </w:rPr>
        <w:t>e</w:t>
      </w:r>
      <w:r w:rsidRPr="00EA4732">
        <w:rPr>
          <w:rFonts w:asciiTheme="majorHAnsi" w:hAnsiTheme="majorHAnsi" w:cstheme="majorHAnsi"/>
        </w:rPr>
        <w:t xml:space="preserve">ducation and </w:t>
      </w:r>
      <w:r>
        <w:rPr>
          <w:rFonts w:asciiTheme="majorHAnsi" w:hAnsiTheme="majorHAnsi" w:cstheme="majorHAnsi"/>
        </w:rPr>
        <w:t>g</w:t>
      </w:r>
      <w:r w:rsidRPr="00EA4732">
        <w:rPr>
          <w:rFonts w:asciiTheme="majorHAnsi" w:hAnsiTheme="majorHAnsi" w:cstheme="majorHAnsi"/>
        </w:rPr>
        <w:t xml:space="preserve">uidance comprises </w:t>
      </w:r>
      <w:r>
        <w:rPr>
          <w:rFonts w:asciiTheme="majorHAnsi" w:hAnsiTheme="majorHAnsi" w:cstheme="majorHAnsi"/>
        </w:rPr>
        <w:t>three</w:t>
      </w:r>
      <w:r w:rsidRPr="00EA4732">
        <w:rPr>
          <w:rFonts w:asciiTheme="majorHAnsi" w:hAnsiTheme="majorHAnsi" w:cstheme="majorHAnsi"/>
        </w:rPr>
        <w:t xml:space="preserve"> components:</w:t>
      </w:r>
    </w:p>
    <w:p w:rsidR="006C1448" w:rsidRDefault="006C1448" w:rsidP="006C1448">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Employability</w:t>
      </w:r>
    </w:p>
    <w:p w:rsidR="006C1448" w:rsidRDefault="006C1448" w:rsidP="006C1448">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Independence</w:t>
      </w:r>
    </w:p>
    <w:p w:rsidR="006C1448" w:rsidRPr="00EA4732" w:rsidRDefault="006C1448" w:rsidP="006C1448">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 xml:space="preserve">Work visits </w:t>
      </w:r>
    </w:p>
    <w:p w:rsidR="006C1448" w:rsidRPr="00EA4732" w:rsidRDefault="006C1448" w:rsidP="006C1448">
      <w:pPr>
        <w:rPr>
          <w:rFonts w:asciiTheme="majorHAnsi" w:hAnsiTheme="majorHAnsi" w:cstheme="majorHAnsi"/>
        </w:rPr>
      </w:pPr>
      <w:r w:rsidRPr="00EA4732">
        <w:rPr>
          <w:rFonts w:asciiTheme="majorHAnsi" w:hAnsiTheme="majorHAnsi" w:cstheme="majorHAnsi"/>
        </w:rPr>
        <w:t xml:space="preserve">The </w:t>
      </w:r>
      <w:proofErr w:type="spellStart"/>
      <w:r w:rsidRPr="00EA4732">
        <w:rPr>
          <w:rFonts w:asciiTheme="majorHAnsi" w:hAnsiTheme="majorHAnsi" w:cstheme="majorHAnsi"/>
        </w:rPr>
        <w:t>programme</w:t>
      </w:r>
      <w:proofErr w:type="spellEnd"/>
      <w:r w:rsidRPr="00EA4732">
        <w:rPr>
          <w:rFonts w:asciiTheme="majorHAnsi" w:hAnsiTheme="majorHAnsi" w:cstheme="majorHAnsi"/>
        </w:rPr>
        <w:t xml:space="preserve"> includes:</w:t>
      </w:r>
    </w:p>
    <w:p w:rsidR="006C1448" w:rsidRPr="00EA4732" w:rsidRDefault="006C1448" w:rsidP="006C1448">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Specific work-related learning</w:t>
      </w:r>
      <w:r w:rsidRPr="00EA4732">
        <w:rPr>
          <w:rFonts w:asciiTheme="majorHAnsi" w:hAnsiTheme="majorHAnsi" w:cstheme="majorHAnsi"/>
          <w:sz w:val="20"/>
          <w:szCs w:val="20"/>
        </w:rPr>
        <w:t xml:space="preserve"> lessons</w:t>
      </w:r>
    </w:p>
    <w:p w:rsidR="006C1448" w:rsidRDefault="006C1448" w:rsidP="006C1448">
      <w:pPr>
        <w:pStyle w:val="ListParagraph"/>
        <w:numPr>
          <w:ilvl w:val="0"/>
          <w:numId w:val="1"/>
        </w:numPr>
        <w:rPr>
          <w:rFonts w:asciiTheme="majorHAnsi" w:hAnsiTheme="majorHAnsi" w:cstheme="majorHAnsi"/>
          <w:sz w:val="20"/>
          <w:szCs w:val="20"/>
        </w:rPr>
      </w:pPr>
      <w:r w:rsidRPr="00EA4732">
        <w:rPr>
          <w:rFonts w:asciiTheme="majorHAnsi" w:hAnsiTheme="majorHAnsi" w:cstheme="majorHAnsi"/>
          <w:sz w:val="20"/>
          <w:szCs w:val="20"/>
        </w:rPr>
        <w:t>Careers guidance (individual planning and interviews, information and research activities)</w:t>
      </w:r>
      <w:r>
        <w:rPr>
          <w:rFonts w:asciiTheme="majorHAnsi" w:hAnsiTheme="majorHAnsi" w:cstheme="majorHAnsi"/>
          <w:sz w:val="20"/>
          <w:szCs w:val="20"/>
        </w:rPr>
        <w:t xml:space="preserve"> </w:t>
      </w:r>
    </w:p>
    <w:p w:rsidR="006C1448" w:rsidRPr="00EA4732" w:rsidRDefault="006C1448" w:rsidP="006C1448">
      <w:pPr>
        <w:pStyle w:val="ListParagraph"/>
        <w:numPr>
          <w:ilvl w:val="0"/>
          <w:numId w:val="1"/>
        </w:numPr>
        <w:rPr>
          <w:rFonts w:asciiTheme="majorHAnsi" w:hAnsiTheme="majorHAnsi" w:cstheme="majorHAnsi"/>
          <w:sz w:val="20"/>
          <w:szCs w:val="20"/>
        </w:rPr>
      </w:pPr>
      <w:proofErr w:type="spellStart"/>
      <w:r>
        <w:rPr>
          <w:rFonts w:asciiTheme="majorHAnsi" w:hAnsiTheme="majorHAnsi" w:cstheme="majorHAnsi"/>
          <w:sz w:val="20"/>
          <w:szCs w:val="20"/>
        </w:rPr>
        <w:t>Adviza</w:t>
      </w:r>
      <w:proofErr w:type="spellEnd"/>
      <w:r>
        <w:rPr>
          <w:rFonts w:asciiTheme="majorHAnsi" w:hAnsiTheme="majorHAnsi" w:cstheme="majorHAnsi"/>
          <w:sz w:val="20"/>
          <w:szCs w:val="20"/>
        </w:rPr>
        <w:t xml:space="preserve"> 121 careers guidance interviews with Y13s</w:t>
      </w:r>
    </w:p>
    <w:p w:rsidR="00E24956" w:rsidRDefault="006C1448" w:rsidP="006C1448">
      <w:pPr>
        <w:pStyle w:val="ListParagraph"/>
        <w:numPr>
          <w:ilvl w:val="0"/>
          <w:numId w:val="1"/>
        </w:numPr>
        <w:rPr>
          <w:rFonts w:asciiTheme="majorHAnsi" w:hAnsiTheme="majorHAnsi" w:cstheme="majorHAnsi"/>
          <w:sz w:val="20"/>
          <w:szCs w:val="20"/>
        </w:rPr>
      </w:pPr>
      <w:r w:rsidRPr="00E24956">
        <w:rPr>
          <w:rFonts w:asciiTheme="majorHAnsi" w:hAnsiTheme="majorHAnsi" w:cstheme="majorHAnsi"/>
          <w:sz w:val="20"/>
          <w:szCs w:val="20"/>
        </w:rPr>
        <w:t>Action planning and recording achievements – Classroom Monitor is used throughout the student’s school journey</w:t>
      </w:r>
      <w:r w:rsidR="00E24956">
        <w:rPr>
          <w:rFonts w:asciiTheme="majorHAnsi" w:hAnsiTheme="majorHAnsi" w:cstheme="majorHAnsi"/>
          <w:sz w:val="20"/>
          <w:szCs w:val="20"/>
        </w:rPr>
        <w:t xml:space="preserve"> to record progress made across key skills areas</w:t>
      </w:r>
    </w:p>
    <w:p w:rsidR="006C1448" w:rsidRPr="00E24956" w:rsidRDefault="006C1448" w:rsidP="006C1448">
      <w:pPr>
        <w:pStyle w:val="ListParagraph"/>
        <w:numPr>
          <w:ilvl w:val="0"/>
          <w:numId w:val="1"/>
        </w:numPr>
        <w:rPr>
          <w:rFonts w:asciiTheme="majorHAnsi" w:hAnsiTheme="majorHAnsi" w:cstheme="majorHAnsi"/>
          <w:sz w:val="20"/>
          <w:szCs w:val="20"/>
        </w:rPr>
      </w:pPr>
      <w:r w:rsidRPr="00E24956">
        <w:rPr>
          <w:rFonts w:asciiTheme="majorHAnsi" w:hAnsiTheme="majorHAnsi" w:cstheme="majorHAnsi"/>
          <w:sz w:val="20"/>
          <w:szCs w:val="20"/>
        </w:rPr>
        <w:t>Raising aspirations activities.</w:t>
      </w:r>
    </w:p>
    <w:p w:rsidR="006C1448" w:rsidRPr="00EA4732" w:rsidRDefault="006C1448" w:rsidP="006C1448">
      <w:pPr>
        <w:pStyle w:val="ListParagraph"/>
        <w:numPr>
          <w:ilvl w:val="0"/>
          <w:numId w:val="1"/>
        </w:numPr>
        <w:rPr>
          <w:rFonts w:asciiTheme="majorHAnsi" w:hAnsiTheme="majorHAnsi" w:cstheme="majorHAnsi"/>
          <w:sz w:val="20"/>
          <w:szCs w:val="20"/>
        </w:rPr>
      </w:pPr>
      <w:r w:rsidRPr="00EA4732">
        <w:rPr>
          <w:rFonts w:asciiTheme="majorHAnsi" w:hAnsiTheme="majorHAnsi" w:cstheme="majorHAnsi"/>
          <w:sz w:val="20"/>
          <w:szCs w:val="20"/>
        </w:rPr>
        <w:t>Vocational taster sessions</w:t>
      </w:r>
      <w:r>
        <w:rPr>
          <w:rFonts w:asciiTheme="majorHAnsi" w:hAnsiTheme="majorHAnsi" w:cstheme="majorHAnsi"/>
          <w:sz w:val="20"/>
          <w:szCs w:val="20"/>
        </w:rPr>
        <w:t>.</w:t>
      </w:r>
    </w:p>
    <w:p w:rsidR="006C1448" w:rsidRDefault="006C1448" w:rsidP="006C1448">
      <w:pPr>
        <w:pStyle w:val="ListParagraph"/>
        <w:numPr>
          <w:ilvl w:val="0"/>
          <w:numId w:val="1"/>
        </w:numPr>
        <w:rPr>
          <w:rFonts w:asciiTheme="majorHAnsi" w:hAnsiTheme="majorHAnsi" w:cstheme="majorHAnsi"/>
          <w:sz w:val="20"/>
          <w:szCs w:val="20"/>
        </w:rPr>
      </w:pPr>
      <w:r w:rsidRPr="00EA4732">
        <w:rPr>
          <w:rFonts w:asciiTheme="majorHAnsi" w:hAnsiTheme="majorHAnsi" w:cstheme="majorHAnsi"/>
          <w:sz w:val="20"/>
          <w:szCs w:val="20"/>
        </w:rPr>
        <w:t>College visits</w:t>
      </w:r>
      <w:r>
        <w:rPr>
          <w:rFonts w:asciiTheme="majorHAnsi" w:hAnsiTheme="majorHAnsi" w:cstheme="majorHAnsi"/>
          <w:sz w:val="20"/>
          <w:szCs w:val="20"/>
        </w:rPr>
        <w:t xml:space="preserve"> where appropriate.</w:t>
      </w:r>
    </w:p>
    <w:p w:rsidR="006C1448" w:rsidRPr="00EA4732" w:rsidRDefault="00E24956" w:rsidP="006C1448">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Supported internship opportunities</w:t>
      </w:r>
    </w:p>
    <w:p w:rsidR="006C1448" w:rsidRDefault="006C1448" w:rsidP="006C1448">
      <w:pPr>
        <w:pStyle w:val="ListParagraph"/>
        <w:numPr>
          <w:ilvl w:val="0"/>
          <w:numId w:val="1"/>
        </w:numPr>
        <w:rPr>
          <w:rFonts w:asciiTheme="majorHAnsi" w:hAnsiTheme="majorHAnsi" w:cstheme="majorHAnsi"/>
          <w:sz w:val="20"/>
          <w:szCs w:val="20"/>
        </w:rPr>
      </w:pPr>
      <w:r w:rsidRPr="00EA4732">
        <w:rPr>
          <w:rFonts w:asciiTheme="majorHAnsi" w:hAnsiTheme="majorHAnsi" w:cstheme="majorHAnsi"/>
          <w:sz w:val="20"/>
          <w:szCs w:val="20"/>
        </w:rPr>
        <w:t>Extended work placements and volunteering</w:t>
      </w:r>
      <w:r>
        <w:rPr>
          <w:rFonts w:asciiTheme="majorHAnsi" w:hAnsiTheme="majorHAnsi" w:cstheme="majorHAnsi"/>
          <w:sz w:val="20"/>
          <w:szCs w:val="20"/>
        </w:rPr>
        <w:t>.</w:t>
      </w:r>
    </w:p>
    <w:p w:rsidR="006C1448" w:rsidRDefault="006C1448" w:rsidP="006C1448">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When students leave school, they all have a profile page including their destination and data from Y7 to their current data. This presents a snapshot of their progression and journey over the years.</w:t>
      </w:r>
    </w:p>
    <w:p w:rsidR="006C1448" w:rsidRPr="00EA4732" w:rsidRDefault="006C1448" w:rsidP="006C1448">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lastRenderedPageBreak/>
        <w:t>Engagement with the Careers and Enterprise Company delivered by the Bucks Skills Hub, including the provision of an Enterprise Adviser to help connect business with education.</w:t>
      </w:r>
    </w:p>
    <w:p w:rsidR="006C1448" w:rsidRPr="00EA4732" w:rsidRDefault="006C1448" w:rsidP="006C1448">
      <w:pPr>
        <w:rPr>
          <w:rFonts w:asciiTheme="majorHAnsi" w:hAnsiTheme="majorHAnsi" w:cstheme="majorHAnsi"/>
          <w:b/>
          <w:bCs/>
        </w:rPr>
      </w:pPr>
      <w:r w:rsidRPr="00EA4732">
        <w:rPr>
          <w:rFonts w:asciiTheme="majorHAnsi" w:hAnsiTheme="majorHAnsi" w:cstheme="majorHAnsi"/>
          <w:b/>
          <w:bCs/>
        </w:rPr>
        <w:t>Work Experience</w:t>
      </w:r>
    </w:p>
    <w:p w:rsidR="006C1448" w:rsidRDefault="006C1448" w:rsidP="006C1448">
      <w:pPr>
        <w:rPr>
          <w:rFonts w:asciiTheme="majorHAnsi" w:hAnsiTheme="majorHAnsi" w:cstheme="majorHAnsi"/>
        </w:rPr>
      </w:pPr>
      <w:r>
        <w:rPr>
          <w:rFonts w:asciiTheme="majorHAnsi" w:hAnsiTheme="majorHAnsi" w:cstheme="majorHAnsi"/>
        </w:rPr>
        <w:t>T</w:t>
      </w:r>
      <w:r w:rsidRPr="00EA4732">
        <w:rPr>
          <w:rFonts w:asciiTheme="majorHAnsi" w:hAnsiTheme="majorHAnsi" w:cstheme="majorHAnsi"/>
        </w:rPr>
        <w:t xml:space="preserve">he Careers </w:t>
      </w:r>
      <w:proofErr w:type="spellStart"/>
      <w:r w:rsidRPr="00EA4732">
        <w:rPr>
          <w:rFonts w:asciiTheme="majorHAnsi" w:hAnsiTheme="majorHAnsi" w:cstheme="majorHAnsi"/>
        </w:rPr>
        <w:t>Programme</w:t>
      </w:r>
      <w:proofErr w:type="spellEnd"/>
      <w:r w:rsidRPr="00EA4732">
        <w:rPr>
          <w:rFonts w:asciiTheme="majorHAnsi" w:hAnsiTheme="majorHAnsi" w:cstheme="majorHAnsi"/>
        </w:rPr>
        <w:t xml:space="preserve"> give</w:t>
      </w:r>
      <w:r>
        <w:rPr>
          <w:rFonts w:asciiTheme="majorHAnsi" w:hAnsiTheme="majorHAnsi" w:cstheme="majorHAnsi"/>
        </w:rPr>
        <w:t>s</w:t>
      </w:r>
      <w:r w:rsidRPr="00EA4732">
        <w:rPr>
          <w:rFonts w:asciiTheme="majorHAnsi" w:hAnsiTheme="majorHAnsi" w:cstheme="majorHAnsi"/>
        </w:rPr>
        <w:t xml:space="preserve"> a breakdown by year group of how work experience and experiences of the workplace are facilitated.</w:t>
      </w:r>
    </w:p>
    <w:p w:rsidR="006C1448" w:rsidRPr="00EA4732" w:rsidRDefault="006C1448" w:rsidP="006C1448">
      <w:pPr>
        <w:rPr>
          <w:rFonts w:asciiTheme="majorHAnsi" w:hAnsiTheme="majorHAnsi" w:cstheme="majorHAnsi"/>
        </w:rPr>
      </w:pPr>
      <w:r>
        <w:rPr>
          <w:rFonts w:asciiTheme="majorHAnsi" w:hAnsiTheme="majorHAnsi" w:cstheme="majorHAnsi"/>
        </w:rPr>
        <w:t>Employability and work experience are embedded in everything we do, as our goal is that all students should be able to make a positive contribution to society, regardless of ability.</w:t>
      </w:r>
    </w:p>
    <w:p w:rsidR="00E24956" w:rsidRDefault="00E24956" w:rsidP="006C1448">
      <w:pPr>
        <w:rPr>
          <w:rFonts w:asciiTheme="majorHAnsi" w:hAnsiTheme="majorHAnsi" w:cstheme="majorHAnsi"/>
          <w:b/>
          <w:bCs/>
        </w:rPr>
      </w:pPr>
    </w:p>
    <w:p w:rsidR="006C1448" w:rsidRPr="00EA4732" w:rsidRDefault="006C1448" w:rsidP="006C1448">
      <w:pPr>
        <w:rPr>
          <w:rFonts w:asciiTheme="majorHAnsi" w:hAnsiTheme="majorHAnsi" w:cstheme="majorHAnsi"/>
          <w:b/>
          <w:bCs/>
        </w:rPr>
      </w:pPr>
      <w:r w:rsidRPr="00EA4732">
        <w:rPr>
          <w:rFonts w:asciiTheme="majorHAnsi" w:hAnsiTheme="majorHAnsi" w:cstheme="majorHAnsi"/>
          <w:b/>
          <w:bCs/>
        </w:rPr>
        <w:t>Monitoring, Review and Evaluation</w:t>
      </w:r>
    </w:p>
    <w:p w:rsidR="006C1448" w:rsidRPr="00EA4732" w:rsidRDefault="006C1448" w:rsidP="006C1448">
      <w:pPr>
        <w:rPr>
          <w:rFonts w:asciiTheme="majorHAnsi" w:hAnsiTheme="majorHAnsi" w:cstheme="majorHAnsi"/>
        </w:rPr>
      </w:pPr>
      <w:r>
        <w:rPr>
          <w:rFonts w:asciiTheme="majorHAnsi" w:hAnsiTheme="majorHAnsi" w:cstheme="majorHAnsi"/>
        </w:rPr>
        <w:t xml:space="preserve">Evaluations are carried out at the time of annual reviews, when parent </w:t>
      </w:r>
      <w:proofErr w:type="spellStart"/>
      <w:r>
        <w:rPr>
          <w:rFonts w:asciiTheme="majorHAnsi" w:hAnsiTheme="majorHAnsi" w:cstheme="majorHAnsi"/>
        </w:rPr>
        <w:t>carers</w:t>
      </w:r>
      <w:proofErr w:type="spellEnd"/>
      <w:r>
        <w:rPr>
          <w:rFonts w:asciiTheme="majorHAnsi" w:hAnsiTheme="majorHAnsi" w:cstheme="majorHAnsi"/>
        </w:rPr>
        <w:t>, teaching staff and the young person are all together and able to discuss any issues.</w:t>
      </w:r>
      <w:r w:rsidR="00E24956">
        <w:rPr>
          <w:rFonts w:asciiTheme="majorHAnsi" w:hAnsiTheme="majorHAnsi" w:cstheme="majorHAnsi"/>
        </w:rPr>
        <w:t xml:space="preserve"> The Careers </w:t>
      </w:r>
      <w:proofErr w:type="spellStart"/>
      <w:r w:rsidR="00E24956">
        <w:rPr>
          <w:rFonts w:asciiTheme="majorHAnsi" w:hAnsiTheme="majorHAnsi" w:cstheme="majorHAnsi"/>
        </w:rPr>
        <w:t>programme</w:t>
      </w:r>
      <w:proofErr w:type="spellEnd"/>
      <w:r w:rsidR="00E24956">
        <w:rPr>
          <w:rFonts w:asciiTheme="majorHAnsi" w:hAnsiTheme="majorHAnsi" w:cstheme="majorHAnsi"/>
        </w:rPr>
        <w:t>, based on the Gatsby Ben</w:t>
      </w:r>
      <w:r w:rsidR="00E4667A">
        <w:rPr>
          <w:rFonts w:asciiTheme="majorHAnsi" w:hAnsiTheme="majorHAnsi" w:cstheme="majorHAnsi"/>
        </w:rPr>
        <w:t>chmarks, is reviewed every term</w:t>
      </w:r>
      <w:r w:rsidR="00E24956">
        <w:rPr>
          <w:rFonts w:asciiTheme="majorHAnsi" w:hAnsiTheme="majorHAnsi" w:cstheme="majorHAnsi"/>
        </w:rPr>
        <w:t xml:space="preserve"> through the Careers and Enterprise Company’s Compass tool, scoring the results for each benchmark.</w:t>
      </w:r>
      <w:bookmarkStart w:id="0" w:name="_GoBack"/>
      <w:bookmarkEnd w:id="0"/>
    </w:p>
    <w:p w:rsidR="00E24956" w:rsidRDefault="00E24956" w:rsidP="006C1448">
      <w:pPr>
        <w:rPr>
          <w:rFonts w:asciiTheme="majorHAnsi" w:hAnsiTheme="majorHAnsi" w:cstheme="majorHAnsi"/>
          <w:b/>
          <w:bCs/>
        </w:rPr>
      </w:pPr>
    </w:p>
    <w:p w:rsidR="006C1448" w:rsidRPr="00EA4732" w:rsidRDefault="006C1448" w:rsidP="006C1448">
      <w:pPr>
        <w:rPr>
          <w:rFonts w:asciiTheme="majorHAnsi" w:hAnsiTheme="majorHAnsi" w:cstheme="majorHAnsi"/>
          <w:b/>
          <w:bCs/>
        </w:rPr>
      </w:pPr>
      <w:r w:rsidRPr="00EA4732">
        <w:rPr>
          <w:rFonts w:asciiTheme="majorHAnsi" w:hAnsiTheme="majorHAnsi" w:cstheme="majorHAnsi"/>
          <w:b/>
          <w:bCs/>
        </w:rPr>
        <w:t>Employers</w:t>
      </w:r>
    </w:p>
    <w:p w:rsidR="006C1448" w:rsidRDefault="006C1448" w:rsidP="006C1448">
      <w:pPr>
        <w:rPr>
          <w:rFonts w:asciiTheme="majorHAnsi" w:hAnsiTheme="majorHAnsi" w:cstheme="majorHAnsi"/>
        </w:rPr>
      </w:pPr>
      <w:r w:rsidRPr="00EA4732">
        <w:rPr>
          <w:rFonts w:asciiTheme="majorHAnsi" w:hAnsiTheme="majorHAnsi" w:cstheme="majorHAnsi"/>
        </w:rPr>
        <w:t>Partnerships have been established with Buck</w:t>
      </w:r>
      <w:r>
        <w:rPr>
          <w:rFonts w:asciiTheme="majorHAnsi" w:hAnsiTheme="majorHAnsi" w:cstheme="majorHAnsi"/>
        </w:rPr>
        <w:t>inghamshire</w:t>
      </w:r>
      <w:r w:rsidRPr="00EA4732">
        <w:rPr>
          <w:rFonts w:asciiTheme="majorHAnsi" w:hAnsiTheme="majorHAnsi" w:cstheme="majorHAnsi"/>
        </w:rPr>
        <w:t xml:space="preserve"> Council, local employers who provide work experience placements, Bucks Business First and the Careers and Enterprise Company. </w:t>
      </w:r>
      <w:r>
        <w:rPr>
          <w:rFonts w:asciiTheme="majorHAnsi" w:hAnsiTheme="majorHAnsi" w:cstheme="majorHAnsi"/>
        </w:rPr>
        <w:t>S</w:t>
      </w:r>
      <w:r w:rsidRPr="00EA4732">
        <w:rPr>
          <w:rFonts w:asciiTheme="majorHAnsi" w:hAnsiTheme="majorHAnsi" w:cstheme="majorHAnsi"/>
        </w:rPr>
        <w:t>ignificant employer partnerships</w:t>
      </w:r>
      <w:r>
        <w:rPr>
          <w:rFonts w:asciiTheme="majorHAnsi" w:hAnsiTheme="majorHAnsi" w:cstheme="majorHAnsi"/>
        </w:rPr>
        <w:t xml:space="preserve"> include;</w:t>
      </w:r>
    </w:p>
    <w:p w:rsidR="006C1448" w:rsidRPr="001C009A" w:rsidRDefault="006C1448" w:rsidP="006C1448">
      <w:pPr>
        <w:pStyle w:val="ListParagraph"/>
        <w:numPr>
          <w:ilvl w:val="0"/>
          <w:numId w:val="4"/>
        </w:numPr>
        <w:rPr>
          <w:rFonts w:asciiTheme="majorHAnsi" w:hAnsiTheme="majorHAnsi" w:cstheme="majorHAnsi"/>
          <w:sz w:val="20"/>
          <w:szCs w:val="20"/>
        </w:rPr>
      </w:pPr>
      <w:r w:rsidRPr="001C009A">
        <w:rPr>
          <w:rFonts w:asciiTheme="majorHAnsi" w:hAnsiTheme="majorHAnsi" w:cstheme="majorHAnsi"/>
          <w:sz w:val="20"/>
          <w:szCs w:val="20"/>
        </w:rPr>
        <w:t>The Entertainer</w:t>
      </w:r>
    </w:p>
    <w:p w:rsidR="006C1448" w:rsidRPr="001C009A" w:rsidRDefault="006C1448" w:rsidP="006C1448">
      <w:pPr>
        <w:pStyle w:val="ListParagraph"/>
        <w:numPr>
          <w:ilvl w:val="0"/>
          <w:numId w:val="4"/>
        </w:numPr>
        <w:rPr>
          <w:rFonts w:asciiTheme="majorHAnsi" w:hAnsiTheme="majorHAnsi" w:cstheme="majorHAnsi"/>
          <w:sz w:val="20"/>
          <w:szCs w:val="20"/>
        </w:rPr>
      </w:pPr>
      <w:r w:rsidRPr="001C009A">
        <w:rPr>
          <w:rFonts w:asciiTheme="majorHAnsi" w:hAnsiTheme="majorHAnsi" w:cstheme="majorHAnsi"/>
          <w:sz w:val="20"/>
          <w:szCs w:val="20"/>
        </w:rPr>
        <w:t>Amersham Town Council</w:t>
      </w:r>
    </w:p>
    <w:p w:rsidR="006C1448" w:rsidRPr="001C009A" w:rsidRDefault="006C1448" w:rsidP="006C1448">
      <w:pPr>
        <w:pStyle w:val="ListParagraph"/>
        <w:numPr>
          <w:ilvl w:val="0"/>
          <w:numId w:val="4"/>
        </w:numPr>
        <w:rPr>
          <w:rFonts w:asciiTheme="majorHAnsi" w:hAnsiTheme="majorHAnsi" w:cstheme="majorHAnsi"/>
          <w:sz w:val="20"/>
          <w:szCs w:val="20"/>
        </w:rPr>
      </w:pPr>
      <w:r w:rsidRPr="001C009A">
        <w:rPr>
          <w:rFonts w:asciiTheme="majorHAnsi" w:hAnsiTheme="majorHAnsi" w:cstheme="majorHAnsi"/>
          <w:sz w:val="20"/>
          <w:szCs w:val="20"/>
        </w:rPr>
        <w:t>Waitrose</w:t>
      </w:r>
    </w:p>
    <w:p w:rsidR="006C1448" w:rsidRPr="00E24956" w:rsidRDefault="00E24956" w:rsidP="006C1448">
      <w:pPr>
        <w:pStyle w:val="ListParagraph"/>
        <w:numPr>
          <w:ilvl w:val="0"/>
          <w:numId w:val="4"/>
        </w:numPr>
        <w:rPr>
          <w:rFonts w:asciiTheme="majorHAnsi" w:hAnsiTheme="majorHAnsi" w:cstheme="majorHAnsi"/>
          <w:sz w:val="20"/>
          <w:szCs w:val="20"/>
        </w:rPr>
      </w:pPr>
      <w:r w:rsidRPr="00E24956">
        <w:rPr>
          <w:rFonts w:asciiTheme="majorHAnsi" w:hAnsiTheme="majorHAnsi" w:cstheme="majorHAnsi"/>
          <w:sz w:val="20"/>
          <w:szCs w:val="20"/>
        </w:rPr>
        <w:t>Restore Hope Latimer</w:t>
      </w:r>
    </w:p>
    <w:p w:rsidR="006C1448" w:rsidRPr="00EA4732" w:rsidRDefault="006C1448" w:rsidP="006C1448">
      <w:pPr>
        <w:rPr>
          <w:rFonts w:asciiTheme="majorHAnsi" w:hAnsiTheme="majorHAnsi" w:cstheme="majorHAnsi"/>
        </w:rPr>
      </w:pPr>
      <w:r w:rsidRPr="00EA4732">
        <w:rPr>
          <w:rFonts w:asciiTheme="majorHAnsi" w:hAnsiTheme="majorHAnsi" w:cstheme="majorHAnsi"/>
        </w:rPr>
        <w:t>We are keen to work with employers who can pass on the benefit of their skills, experience and expertise.  Our careers events require volunteers for everything from session facilitators to speakers, interviewers and stall holders at our careers fair.</w:t>
      </w:r>
    </w:p>
    <w:p w:rsidR="006C1448" w:rsidRDefault="006C1448" w:rsidP="006C1448">
      <w:pPr>
        <w:rPr>
          <w:rFonts w:asciiTheme="majorHAnsi" w:hAnsiTheme="majorHAnsi" w:cstheme="majorHAnsi"/>
        </w:rPr>
      </w:pPr>
      <w:r w:rsidRPr="00EA4732">
        <w:rPr>
          <w:rFonts w:asciiTheme="majorHAnsi" w:hAnsiTheme="majorHAnsi" w:cstheme="majorHAnsi"/>
        </w:rPr>
        <w:t>If you would like to find out more, or to volunteer for an event please contact the careers coordinator.</w:t>
      </w:r>
    </w:p>
    <w:p w:rsidR="00E24956" w:rsidRDefault="00E24956" w:rsidP="006C1448">
      <w:pPr>
        <w:rPr>
          <w:rFonts w:asciiTheme="majorHAnsi" w:hAnsiTheme="majorHAnsi" w:cstheme="majorHAnsi"/>
          <w:b/>
          <w:bCs/>
        </w:rPr>
      </w:pPr>
    </w:p>
    <w:p w:rsidR="006C1448" w:rsidRPr="00EA4732" w:rsidRDefault="006C1448" w:rsidP="006C1448">
      <w:pPr>
        <w:rPr>
          <w:rFonts w:asciiTheme="majorHAnsi" w:hAnsiTheme="majorHAnsi" w:cstheme="majorHAnsi"/>
          <w:b/>
          <w:bCs/>
        </w:rPr>
      </w:pPr>
      <w:r w:rsidRPr="00EA4732">
        <w:rPr>
          <w:rFonts w:asciiTheme="majorHAnsi" w:hAnsiTheme="majorHAnsi" w:cstheme="majorHAnsi"/>
          <w:b/>
          <w:bCs/>
        </w:rPr>
        <w:t>Resources</w:t>
      </w:r>
    </w:p>
    <w:p w:rsidR="006C1448" w:rsidRPr="00EA4732" w:rsidRDefault="006C1448" w:rsidP="006C1448">
      <w:pPr>
        <w:rPr>
          <w:rFonts w:asciiTheme="majorHAnsi" w:hAnsiTheme="majorHAnsi" w:cstheme="majorHAnsi"/>
        </w:rPr>
      </w:pPr>
      <w:r w:rsidRPr="00EA4732">
        <w:rPr>
          <w:rFonts w:asciiTheme="majorHAnsi" w:hAnsiTheme="majorHAnsi" w:cstheme="majorHAnsi"/>
        </w:rPr>
        <w:t xml:space="preserve">Funding </w:t>
      </w:r>
      <w:r>
        <w:rPr>
          <w:rFonts w:asciiTheme="majorHAnsi" w:hAnsiTheme="majorHAnsi" w:cstheme="majorHAnsi"/>
        </w:rPr>
        <w:t>for</w:t>
      </w:r>
      <w:r w:rsidRPr="00EA4732">
        <w:rPr>
          <w:rFonts w:asciiTheme="majorHAnsi" w:hAnsiTheme="majorHAnsi" w:cstheme="majorHAnsi"/>
        </w:rPr>
        <w:t xml:space="preserve"> careers education is allocated in the annual budget in the context of whole school priorities. Our careers </w:t>
      </w:r>
      <w:r>
        <w:rPr>
          <w:rFonts w:asciiTheme="majorHAnsi" w:hAnsiTheme="majorHAnsi" w:cstheme="majorHAnsi"/>
        </w:rPr>
        <w:t>coordinator</w:t>
      </w:r>
      <w:r w:rsidRPr="00EA4732">
        <w:rPr>
          <w:rFonts w:asciiTheme="majorHAnsi" w:hAnsiTheme="majorHAnsi" w:cstheme="majorHAnsi"/>
        </w:rPr>
        <w:t xml:space="preserve"> is a </w:t>
      </w:r>
      <w:r>
        <w:rPr>
          <w:rFonts w:asciiTheme="majorHAnsi" w:hAnsiTheme="majorHAnsi" w:cstheme="majorHAnsi"/>
        </w:rPr>
        <w:t>full-time</w:t>
      </w:r>
      <w:r w:rsidRPr="00EA4732">
        <w:rPr>
          <w:rFonts w:asciiTheme="majorHAnsi" w:hAnsiTheme="majorHAnsi" w:cstheme="majorHAnsi"/>
        </w:rPr>
        <w:t xml:space="preserve"> post </w:t>
      </w:r>
      <w:r>
        <w:rPr>
          <w:rFonts w:asciiTheme="majorHAnsi" w:hAnsiTheme="majorHAnsi" w:cstheme="majorHAnsi"/>
        </w:rPr>
        <w:t xml:space="preserve">with additional responsibilities across the school, </w:t>
      </w:r>
      <w:r w:rsidRPr="00EA4732">
        <w:rPr>
          <w:rFonts w:asciiTheme="majorHAnsi" w:hAnsiTheme="majorHAnsi" w:cstheme="majorHAnsi"/>
        </w:rPr>
        <w:t>and we</w:t>
      </w:r>
      <w:r>
        <w:rPr>
          <w:rFonts w:asciiTheme="majorHAnsi" w:hAnsiTheme="majorHAnsi" w:cstheme="majorHAnsi"/>
        </w:rPr>
        <w:t xml:space="preserve"> have recently employed the </w:t>
      </w:r>
      <w:r w:rsidRPr="00EA4732">
        <w:rPr>
          <w:rFonts w:asciiTheme="majorHAnsi" w:hAnsiTheme="majorHAnsi" w:cstheme="majorHAnsi"/>
        </w:rPr>
        <w:t xml:space="preserve">services of </w:t>
      </w:r>
      <w:proofErr w:type="spellStart"/>
      <w:r w:rsidRPr="00EA4732">
        <w:rPr>
          <w:rFonts w:asciiTheme="majorHAnsi" w:hAnsiTheme="majorHAnsi" w:cstheme="majorHAnsi"/>
        </w:rPr>
        <w:t>Adviza</w:t>
      </w:r>
      <w:proofErr w:type="spellEnd"/>
      <w:r w:rsidRPr="00EA4732">
        <w:rPr>
          <w:rFonts w:asciiTheme="majorHAnsi" w:hAnsiTheme="majorHAnsi" w:cstheme="majorHAnsi"/>
        </w:rPr>
        <w:t xml:space="preserve"> for one to one career guidance</w:t>
      </w:r>
      <w:r>
        <w:rPr>
          <w:rFonts w:asciiTheme="majorHAnsi" w:hAnsiTheme="majorHAnsi" w:cstheme="majorHAnsi"/>
        </w:rPr>
        <w:t xml:space="preserve"> for KS5.</w:t>
      </w:r>
    </w:p>
    <w:p w:rsidR="00E24956" w:rsidRDefault="00E24956" w:rsidP="006C1448">
      <w:pPr>
        <w:rPr>
          <w:rFonts w:asciiTheme="majorHAnsi" w:hAnsiTheme="majorHAnsi" w:cstheme="majorHAnsi"/>
          <w:b/>
          <w:bCs/>
        </w:rPr>
      </w:pPr>
    </w:p>
    <w:p w:rsidR="006C1448" w:rsidRPr="00EA4732" w:rsidRDefault="006C1448" w:rsidP="006C1448">
      <w:pPr>
        <w:rPr>
          <w:rFonts w:asciiTheme="majorHAnsi" w:hAnsiTheme="majorHAnsi" w:cstheme="majorHAnsi"/>
          <w:b/>
          <w:bCs/>
        </w:rPr>
      </w:pPr>
      <w:r w:rsidRPr="00EA4732">
        <w:rPr>
          <w:rFonts w:asciiTheme="majorHAnsi" w:hAnsiTheme="majorHAnsi" w:cstheme="majorHAnsi"/>
          <w:b/>
          <w:bCs/>
        </w:rPr>
        <w:t>Staff Development</w:t>
      </w:r>
    </w:p>
    <w:p w:rsidR="006C1448" w:rsidRPr="00EA4732" w:rsidRDefault="006C1448" w:rsidP="006C1448">
      <w:pPr>
        <w:rPr>
          <w:rFonts w:asciiTheme="majorHAnsi" w:hAnsiTheme="majorHAnsi" w:cstheme="majorHAnsi"/>
        </w:rPr>
      </w:pPr>
      <w:r w:rsidRPr="00EA4732">
        <w:rPr>
          <w:rFonts w:asciiTheme="majorHAnsi" w:hAnsiTheme="majorHAnsi" w:cstheme="majorHAnsi"/>
        </w:rPr>
        <w:t xml:space="preserve">Staff training needs are identified </w:t>
      </w:r>
      <w:r>
        <w:rPr>
          <w:rFonts w:asciiTheme="majorHAnsi" w:hAnsiTheme="majorHAnsi" w:cstheme="majorHAnsi"/>
        </w:rPr>
        <w:t>on an as-and-when basis and staff are encouraged to pursue CPD as required</w:t>
      </w:r>
      <w:r w:rsidRPr="00EA4732">
        <w:rPr>
          <w:rFonts w:asciiTheme="majorHAnsi" w:hAnsiTheme="majorHAnsi" w:cstheme="majorHAnsi"/>
        </w:rPr>
        <w:t xml:space="preserve">. </w:t>
      </w:r>
    </w:p>
    <w:p w:rsidR="00E24956" w:rsidRDefault="00E24956" w:rsidP="006C1448">
      <w:pPr>
        <w:rPr>
          <w:rFonts w:asciiTheme="majorHAnsi" w:hAnsiTheme="majorHAnsi" w:cstheme="majorHAnsi"/>
          <w:b/>
          <w:bCs/>
        </w:rPr>
      </w:pPr>
    </w:p>
    <w:p w:rsidR="006C1448" w:rsidRPr="00EA4732" w:rsidRDefault="006C1448" w:rsidP="006C1448">
      <w:pPr>
        <w:rPr>
          <w:rFonts w:asciiTheme="majorHAnsi" w:hAnsiTheme="majorHAnsi" w:cstheme="majorHAnsi"/>
          <w:b/>
          <w:bCs/>
        </w:rPr>
      </w:pPr>
      <w:r w:rsidRPr="00EA4732">
        <w:rPr>
          <w:rFonts w:asciiTheme="majorHAnsi" w:hAnsiTheme="majorHAnsi" w:cstheme="majorHAnsi"/>
          <w:b/>
          <w:bCs/>
        </w:rPr>
        <w:t xml:space="preserve">Parent </w:t>
      </w:r>
      <w:proofErr w:type="spellStart"/>
      <w:r w:rsidRPr="00EA4732">
        <w:rPr>
          <w:rFonts w:asciiTheme="majorHAnsi" w:hAnsiTheme="majorHAnsi" w:cstheme="majorHAnsi"/>
          <w:b/>
          <w:bCs/>
        </w:rPr>
        <w:t>carers</w:t>
      </w:r>
      <w:proofErr w:type="spellEnd"/>
    </w:p>
    <w:p w:rsidR="006C1448" w:rsidRPr="004E5F31" w:rsidRDefault="006C1448" w:rsidP="006C1448">
      <w:pPr>
        <w:rPr>
          <w:rFonts w:asciiTheme="majorHAnsi" w:hAnsiTheme="majorHAnsi" w:cstheme="majorHAnsi"/>
        </w:rPr>
      </w:pPr>
      <w:r w:rsidRPr="00EA4732">
        <w:rPr>
          <w:rFonts w:asciiTheme="majorHAnsi" w:hAnsiTheme="majorHAnsi" w:cstheme="majorHAnsi"/>
        </w:rPr>
        <w:t xml:space="preserve">Parents play an integral part in pupils’ understanding of career choices and are encouraged to attend a range of career events including parents’ evenings, transition reviews, option choice, work experience and EHC plans. </w:t>
      </w:r>
      <w:r w:rsidRPr="00BE3851">
        <w:rPr>
          <w:rFonts w:asciiTheme="majorHAnsi" w:hAnsiTheme="majorHAnsi" w:cstheme="majorHAnsi"/>
        </w:rPr>
        <w:t xml:space="preserve">Parent </w:t>
      </w:r>
      <w:proofErr w:type="spellStart"/>
      <w:r w:rsidRPr="00BE3851">
        <w:rPr>
          <w:rFonts w:asciiTheme="majorHAnsi" w:hAnsiTheme="majorHAnsi" w:cstheme="majorHAnsi"/>
        </w:rPr>
        <w:t>carers</w:t>
      </w:r>
      <w:proofErr w:type="spellEnd"/>
      <w:r w:rsidRPr="00BE3851">
        <w:rPr>
          <w:rFonts w:asciiTheme="majorHAnsi" w:hAnsiTheme="majorHAnsi" w:cstheme="majorHAnsi"/>
        </w:rPr>
        <w:t xml:space="preserve"> are also encouraged to feedback to the school by answering ad-hoc surveys.</w:t>
      </w:r>
    </w:p>
    <w:p w:rsidR="006C1448" w:rsidRPr="00EA4732" w:rsidRDefault="006C1448" w:rsidP="006C1448">
      <w:pPr>
        <w:rPr>
          <w:rFonts w:asciiTheme="majorHAnsi" w:hAnsiTheme="majorHAnsi" w:cstheme="majorHAnsi"/>
        </w:rPr>
      </w:pPr>
      <w:r w:rsidRPr="004E5F31">
        <w:rPr>
          <w:rFonts w:asciiTheme="majorHAnsi" w:hAnsiTheme="majorHAnsi" w:cstheme="majorHAnsi"/>
        </w:rPr>
        <w:t xml:space="preserve">We </w:t>
      </w:r>
      <w:r>
        <w:rPr>
          <w:rFonts w:asciiTheme="majorHAnsi" w:hAnsiTheme="majorHAnsi" w:cstheme="majorHAnsi"/>
        </w:rPr>
        <w:t xml:space="preserve">have also employed the services of </w:t>
      </w:r>
      <w:proofErr w:type="spellStart"/>
      <w:r>
        <w:rPr>
          <w:rFonts w:asciiTheme="majorHAnsi" w:hAnsiTheme="majorHAnsi" w:cstheme="majorHAnsi"/>
        </w:rPr>
        <w:t>Adviza</w:t>
      </w:r>
      <w:proofErr w:type="spellEnd"/>
      <w:r>
        <w:rPr>
          <w:rFonts w:asciiTheme="majorHAnsi" w:hAnsiTheme="majorHAnsi" w:cstheme="majorHAnsi"/>
        </w:rPr>
        <w:t xml:space="preserve"> to provide parent and student workshops for Y11.</w:t>
      </w:r>
    </w:p>
    <w:p w:rsidR="00E24956" w:rsidRDefault="00E24956" w:rsidP="006C1448">
      <w:pPr>
        <w:rPr>
          <w:rFonts w:asciiTheme="majorHAnsi" w:hAnsiTheme="majorHAnsi" w:cstheme="majorHAnsi"/>
          <w:b/>
          <w:bCs/>
        </w:rPr>
      </w:pPr>
    </w:p>
    <w:p w:rsidR="006C1448" w:rsidRPr="00EA4732" w:rsidRDefault="006C1448" w:rsidP="006C1448">
      <w:pPr>
        <w:rPr>
          <w:rFonts w:asciiTheme="majorHAnsi" w:hAnsiTheme="majorHAnsi" w:cstheme="majorHAnsi"/>
          <w:b/>
          <w:bCs/>
        </w:rPr>
      </w:pPr>
      <w:r w:rsidRPr="00EA4732">
        <w:rPr>
          <w:rFonts w:asciiTheme="majorHAnsi" w:hAnsiTheme="majorHAnsi" w:cstheme="majorHAnsi"/>
          <w:b/>
          <w:bCs/>
        </w:rPr>
        <w:t>Governors</w:t>
      </w:r>
    </w:p>
    <w:p w:rsidR="006C1448" w:rsidRPr="00EA4732" w:rsidRDefault="006C1448" w:rsidP="006C1448">
      <w:pPr>
        <w:rPr>
          <w:rFonts w:asciiTheme="majorHAnsi" w:hAnsiTheme="majorHAnsi" w:cstheme="majorHAnsi"/>
        </w:rPr>
      </w:pPr>
      <w:r w:rsidRPr="00EA4732">
        <w:rPr>
          <w:rFonts w:asciiTheme="majorHAnsi" w:hAnsiTheme="majorHAnsi" w:cstheme="majorHAnsi"/>
        </w:rPr>
        <w:t>The schools’ governors have demonstrated their commitment to careers education and guidance by their appointment of a link governor.</w:t>
      </w:r>
    </w:p>
    <w:p w:rsidR="006C1448" w:rsidRPr="00EA4732" w:rsidRDefault="006C1448" w:rsidP="006C1448">
      <w:pPr>
        <w:rPr>
          <w:rFonts w:asciiTheme="majorHAnsi" w:hAnsiTheme="majorHAnsi" w:cstheme="majorHAnsi"/>
        </w:rPr>
      </w:pPr>
      <w:r w:rsidRPr="00EA4732">
        <w:rPr>
          <w:rFonts w:asciiTheme="majorHAnsi" w:hAnsiTheme="majorHAnsi" w:cstheme="majorHAnsi"/>
        </w:rPr>
        <w:t>This policy will be reviewed biennially.</w:t>
      </w:r>
    </w:p>
    <w:p w:rsidR="006C1448" w:rsidRPr="00EA4732" w:rsidRDefault="006C1448" w:rsidP="006C1448">
      <w:pPr>
        <w:rPr>
          <w:rFonts w:asciiTheme="majorHAnsi" w:hAnsiTheme="majorHAnsi" w:cstheme="majorHAnsi"/>
        </w:rPr>
      </w:pPr>
      <w:r w:rsidRPr="00EA4732">
        <w:rPr>
          <w:rFonts w:asciiTheme="majorHAnsi" w:hAnsiTheme="majorHAnsi" w:cstheme="majorHAnsi"/>
        </w:rPr>
        <w:t>Date of Approval:</w:t>
      </w:r>
      <w:r w:rsidR="00E74A78">
        <w:rPr>
          <w:rFonts w:asciiTheme="majorHAnsi" w:hAnsiTheme="majorHAnsi" w:cstheme="majorHAnsi"/>
        </w:rPr>
        <w:t xml:space="preserve"> </w:t>
      </w:r>
      <w:r w:rsidR="00E24956">
        <w:rPr>
          <w:rFonts w:asciiTheme="majorHAnsi" w:hAnsiTheme="majorHAnsi" w:cstheme="majorHAnsi"/>
        </w:rPr>
        <w:t>7/9/23</w:t>
      </w:r>
    </w:p>
    <w:p w:rsidR="006C1448" w:rsidRPr="00EA4732" w:rsidRDefault="006C1448" w:rsidP="006C1448">
      <w:pPr>
        <w:rPr>
          <w:rFonts w:asciiTheme="majorHAnsi" w:hAnsiTheme="majorHAnsi" w:cstheme="majorHAnsi"/>
        </w:rPr>
      </w:pPr>
      <w:r w:rsidRPr="00EA4732">
        <w:rPr>
          <w:rFonts w:asciiTheme="majorHAnsi" w:hAnsiTheme="majorHAnsi" w:cstheme="majorHAnsi"/>
        </w:rPr>
        <w:t xml:space="preserve">Signatures: Head Teacher: </w:t>
      </w:r>
      <w:r>
        <w:rPr>
          <w:rFonts w:asciiTheme="majorHAnsi" w:hAnsiTheme="majorHAnsi" w:cstheme="majorHAnsi"/>
        </w:rPr>
        <w:t xml:space="preserve"> </w:t>
      </w:r>
      <w:r w:rsidRPr="006C1448">
        <w:rPr>
          <w:rFonts w:ascii="Bradley Hand ITC" w:hAnsi="Bradley Hand ITC" w:cs="Arial"/>
        </w:rPr>
        <w:t>N Strain</w:t>
      </w:r>
      <w:r w:rsidRPr="00EA4732">
        <w:rPr>
          <w:rFonts w:asciiTheme="majorHAnsi" w:hAnsiTheme="majorHAnsi" w:cstheme="majorHAnsi"/>
        </w:rPr>
        <w:t>……………………………………………………………………</w:t>
      </w:r>
      <w:r>
        <w:rPr>
          <w:rFonts w:asciiTheme="majorHAnsi" w:hAnsiTheme="majorHAnsi" w:cstheme="majorHAnsi"/>
        </w:rPr>
        <w:t>……………………………</w:t>
      </w:r>
    </w:p>
    <w:p w:rsidR="006C1448" w:rsidRPr="00EA4732" w:rsidRDefault="006C1448" w:rsidP="006C1448">
      <w:pPr>
        <w:rPr>
          <w:rFonts w:asciiTheme="majorHAnsi" w:hAnsiTheme="majorHAnsi" w:cstheme="majorHAnsi"/>
        </w:rPr>
      </w:pPr>
      <w:r>
        <w:rPr>
          <w:rFonts w:asciiTheme="majorHAnsi" w:hAnsiTheme="majorHAnsi" w:cstheme="majorHAnsi"/>
        </w:rPr>
        <w:t>Link</w:t>
      </w:r>
      <w:r w:rsidRPr="00EA4732">
        <w:rPr>
          <w:rFonts w:asciiTheme="majorHAnsi" w:hAnsiTheme="majorHAnsi" w:cstheme="majorHAnsi"/>
        </w:rPr>
        <w:t xml:space="preserve"> Governor:</w:t>
      </w:r>
      <w:r>
        <w:rPr>
          <w:rFonts w:asciiTheme="majorHAnsi" w:hAnsiTheme="majorHAnsi" w:cstheme="majorHAnsi"/>
        </w:rPr>
        <w:t xml:space="preserve"> </w:t>
      </w:r>
      <w:r w:rsidR="00E24956">
        <w:rPr>
          <w:rFonts w:ascii="Bradley Hand ITC" w:hAnsi="Bradley Hand ITC" w:cstheme="majorHAnsi"/>
        </w:rPr>
        <w:t>L Coles</w:t>
      </w:r>
      <w:r w:rsidRPr="00EA4732">
        <w:rPr>
          <w:rFonts w:asciiTheme="majorHAnsi" w:hAnsiTheme="majorHAnsi" w:cstheme="majorHAnsi"/>
        </w:rPr>
        <w:t xml:space="preserve"> ………………………………………………………………………………</w:t>
      </w:r>
      <w:r>
        <w:rPr>
          <w:rFonts w:asciiTheme="majorHAnsi" w:hAnsiTheme="majorHAnsi" w:cstheme="majorHAnsi"/>
        </w:rPr>
        <w:t>……………………………………</w:t>
      </w:r>
    </w:p>
    <w:p w:rsidR="006C1448" w:rsidRPr="00EA4732" w:rsidRDefault="006C1448" w:rsidP="006C1448">
      <w:pPr>
        <w:rPr>
          <w:rFonts w:asciiTheme="majorHAnsi" w:hAnsiTheme="majorHAnsi" w:cstheme="majorHAnsi"/>
        </w:rPr>
      </w:pPr>
      <w:r w:rsidRPr="00EA4732">
        <w:rPr>
          <w:rFonts w:asciiTheme="majorHAnsi" w:hAnsiTheme="majorHAnsi" w:cstheme="majorHAnsi"/>
        </w:rPr>
        <w:t xml:space="preserve">Link SLT: </w:t>
      </w:r>
      <w:r w:rsidRPr="006C1448">
        <w:rPr>
          <w:rFonts w:ascii="Bradley Hand ITC" w:hAnsi="Bradley Hand ITC" w:cs="Arial"/>
        </w:rPr>
        <w:t>N Strain</w:t>
      </w:r>
      <w:r w:rsidRPr="00EA4732">
        <w:rPr>
          <w:rFonts w:asciiTheme="majorHAnsi" w:hAnsiTheme="majorHAnsi" w:cstheme="majorHAnsi"/>
        </w:rPr>
        <w:t xml:space="preserve"> …………………………………………………………………………………………………</w:t>
      </w:r>
      <w:r>
        <w:rPr>
          <w:rFonts w:asciiTheme="majorHAnsi" w:hAnsiTheme="majorHAnsi" w:cstheme="majorHAnsi"/>
        </w:rPr>
        <w:t>…………………………..</w:t>
      </w:r>
    </w:p>
    <w:p w:rsidR="006C1448" w:rsidRPr="00EA4732" w:rsidRDefault="006C1448" w:rsidP="006C1448">
      <w:pPr>
        <w:rPr>
          <w:rFonts w:asciiTheme="majorHAnsi" w:hAnsiTheme="majorHAnsi" w:cstheme="majorHAnsi"/>
        </w:rPr>
      </w:pPr>
      <w:r w:rsidRPr="00EA4732">
        <w:rPr>
          <w:rFonts w:asciiTheme="majorHAnsi" w:hAnsiTheme="majorHAnsi" w:cstheme="majorHAnsi"/>
        </w:rPr>
        <w:t xml:space="preserve">Careers Coordinator: </w:t>
      </w:r>
      <w:r w:rsidRPr="00AF2A9D">
        <w:rPr>
          <w:rFonts w:ascii="Bradley Hand ITC" w:hAnsi="Bradley Hand ITC" w:cstheme="majorHAnsi"/>
        </w:rPr>
        <w:t>J Allen</w:t>
      </w:r>
      <w:r w:rsidRPr="00EA4732">
        <w:rPr>
          <w:rFonts w:asciiTheme="majorHAnsi" w:hAnsiTheme="majorHAnsi" w:cstheme="majorHAnsi"/>
        </w:rPr>
        <w:t>………………………………………………………………………………………</w:t>
      </w:r>
      <w:r>
        <w:rPr>
          <w:rFonts w:asciiTheme="majorHAnsi" w:hAnsiTheme="majorHAnsi" w:cstheme="majorHAnsi"/>
        </w:rPr>
        <w:t>………………….</w:t>
      </w:r>
    </w:p>
    <w:p w:rsidR="00E770B8" w:rsidRDefault="00E770B8" w:rsidP="00E770B8">
      <w:pPr>
        <w:rPr>
          <w:lang w:val="en-GB"/>
        </w:rPr>
      </w:pPr>
    </w:p>
    <w:p w:rsidR="00E770B8" w:rsidRDefault="00E770B8" w:rsidP="00E770B8">
      <w:pPr>
        <w:rPr>
          <w:lang w:val="en-GB"/>
        </w:rPr>
      </w:pPr>
    </w:p>
    <w:p w:rsidR="00351948" w:rsidRDefault="00351948" w:rsidP="00DC14F8"/>
    <w:p w:rsidR="004F24E6" w:rsidRPr="004F24E6" w:rsidRDefault="004F24E6" w:rsidP="00DC14F8">
      <w:pPr>
        <w:rPr>
          <w:sz w:val="28"/>
          <w:szCs w:val="28"/>
        </w:rPr>
      </w:pPr>
    </w:p>
    <w:p w:rsidR="00BF5D55" w:rsidRDefault="00BF5D55" w:rsidP="00730039"/>
    <w:p w:rsidR="001B403F" w:rsidRPr="00FC32E5" w:rsidRDefault="001B403F" w:rsidP="001B403F">
      <w:pPr>
        <w:rPr>
          <w:rFonts w:cs="Arial"/>
        </w:rPr>
      </w:pPr>
    </w:p>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204A86" w:rsidRDefault="00204A86"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204A86" w:rsidRDefault="00204A86" w:rsidP="00730039"/>
    <w:p w:rsidR="00204A86" w:rsidRDefault="00204A86" w:rsidP="00730039"/>
    <w:p w:rsidR="00204A86" w:rsidRDefault="00204A86" w:rsidP="00730039"/>
    <w:p w:rsidR="00204A86" w:rsidRDefault="00204A86" w:rsidP="00730039"/>
    <w:p w:rsidR="00204A86" w:rsidRDefault="00204A86" w:rsidP="00730039"/>
    <w:p w:rsidR="00204A86" w:rsidRDefault="00204A86" w:rsidP="00730039"/>
    <w:p w:rsidR="00204A86" w:rsidRDefault="00204A86" w:rsidP="00730039"/>
    <w:p w:rsidR="00204A86" w:rsidRDefault="00204A86" w:rsidP="00730039"/>
    <w:p w:rsidR="00204A86" w:rsidRDefault="00204A86" w:rsidP="00730039"/>
    <w:p w:rsidR="00204A86" w:rsidRDefault="00204A86" w:rsidP="00730039"/>
    <w:p w:rsidR="005F70E4" w:rsidRPr="0079035C" w:rsidRDefault="00A10A4A" w:rsidP="00730039">
      <w:r>
        <w:rPr>
          <w:noProof/>
          <w:lang w:val="en-GB" w:eastAsia="en-GB"/>
        </w:rPr>
        <mc:AlternateContent>
          <mc:Choice Requires="wps">
            <w:drawing>
              <wp:anchor distT="0" distB="0" distL="114300" distR="114300" simplePos="0" relativeHeight="251834368" behindDoc="0" locked="0" layoutInCell="1" allowOverlap="1">
                <wp:simplePos x="0" y="0"/>
                <wp:positionH relativeFrom="page">
                  <wp:posOffset>429895</wp:posOffset>
                </wp:positionH>
                <wp:positionV relativeFrom="page">
                  <wp:posOffset>448310</wp:posOffset>
                </wp:positionV>
                <wp:extent cx="619125" cy="1106170"/>
                <wp:effectExtent l="1270" t="635" r="0" b="0"/>
                <wp:wrapNone/>
                <wp:docPr id="3"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106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A93" w:rsidRDefault="00322A9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638" o:spid="_x0000_s1026" type="#_x0000_t202" style="position:absolute;margin-left:33.85pt;margin-top:35.3pt;width:48.75pt;height:87.1pt;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" filled="f" stroked="f">
                <v:textbox inset="0,0,0,0">
                  <w:txbxContent>
                    <w:p w:rsidR="00322A93" w:rsidRDefault="00322A93"/>
                  </w:txbxContent>
                </v:textbox>
                <w10:wrap anchorx="page" anchory="page"/>
              </v:shape>
            </w:pict>
          </mc:Fallback>
        </mc:AlternateContent>
      </w:r>
    </w:p>
    <w:sectPr w:rsidR="005F70E4" w:rsidRPr="0079035C" w:rsidSect="00BF5D55">
      <w:headerReference w:type="default" r:id="rId10"/>
      <w:footerReference w:type="default" r:id="rId11"/>
      <w:pgSz w:w="12240" w:h="15840" w:code="1"/>
      <w:pgMar w:top="720" w:right="720" w:bottom="720" w:left="720" w:header="340" w:footer="0"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A93" w:rsidRDefault="00322A93" w:rsidP="00BC1E74">
      <w:r>
        <w:separator/>
      </w:r>
    </w:p>
  </w:endnote>
  <w:endnote w:type="continuationSeparator" w:id="0">
    <w:p w:rsidR="00322A93" w:rsidRDefault="00322A93" w:rsidP="00BC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A93" w:rsidRDefault="00A10A4A" w:rsidP="00DC14F8">
    <w:pPr>
      <w:pStyle w:val="Address"/>
      <w:rPr>
        <w:b/>
        <w:color w:val="auto"/>
        <w:lang w:val="en-GB"/>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-145415</wp:posOffset>
              </wp:positionH>
              <wp:positionV relativeFrom="paragraph">
                <wp:posOffset>45720</wp:posOffset>
              </wp:positionV>
              <wp:extent cx="7149465" cy="574040"/>
              <wp:effectExtent l="0"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9465" cy="574040"/>
                      </a:xfrm>
                      <a:prstGeom prst="rect">
                        <a:avLst/>
                      </a:prstGeom>
                      <a:solidFill>
                        <a:srgbClr val="680000"/>
                      </a:solidFill>
                      <a:ln>
                        <a:noFill/>
                      </a:ln>
                      <a:extLst>
                        <a:ext uri="{91240B29-F687-4F45-9708-019B960494DF}">
                          <a14:hiddenLine xmlns:a14="http://schemas.microsoft.com/office/drawing/2010/main" w="9525">
                            <a:solidFill>
                              <a:srgbClr val="920000"/>
                            </a:solidFill>
                            <a:miter lim="800000"/>
                            <a:headEnd/>
                            <a:tailEnd/>
                          </a14:hiddenLine>
                        </a:ext>
                      </a:extLst>
                    </wps:spPr>
                    <wps:txbx>
                      <w:txbxContent>
                        <w:p w:rsidR="00322A93" w:rsidRDefault="00322A93" w:rsidP="00DC14F8">
                          <w:pPr>
                            <w:jc w:val="center"/>
                            <w:rPr>
                              <w:b/>
                              <w:color w:val="auto"/>
                              <w:lang w:val="en-GB"/>
                            </w:rPr>
                          </w:pPr>
                          <w:r w:rsidRPr="00DC14F8">
                            <w:rPr>
                              <w:b/>
                              <w:color w:val="auto"/>
                              <w:lang w:val="en-GB"/>
                            </w:rPr>
                            <w:t xml:space="preserve">Orchard End Avenue, Pineapple Road, Amersham, HP7 9JW     Tel: 01494 762538     Fax: 01494 765631 </w:t>
                          </w:r>
                        </w:p>
                        <w:p w:rsidR="00322A93" w:rsidRPr="00DC14F8" w:rsidRDefault="00322A93" w:rsidP="00DC14F8">
                          <w:pPr>
                            <w:jc w:val="center"/>
                            <w:rPr>
                              <w:b/>
                              <w:color w:val="auto"/>
                              <w:lang w:val="en-GB"/>
                            </w:rPr>
                          </w:pPr>
                          <w:r w:rsidRPr="00DC14F8">
                            <w:rPr>
                              <w:b/>
                              <w:color w:val="auto"/>
                              <w:lang w:val="en-GB"/>
                            </w:rPr>
                            <w:t>www.stonydean.bucks.sch.uk</w:t>
                          </w:r>
                        </w:p>
                        <w:p w:rsidR="00322A93" w:rsidRDefault="00322A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_x0000_s1028" type="#_x0000_t202" style="position:absolute;left:0;text-align:left;margin-left:-11.45pt;margin-top:3.6pt;width:562.95pt;height: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" fillcolor="#680000" stroked="f" strokecolor="#920000">
              <v:textbox>
                <w:txbxContent>
                  <w:p w:rsidR="00322A93" w:rsidRDefault="00322A93" w:rsidP="00DC14F8">
                    <w:pPr>
                      <w:jc w:val="center"/>
                      <w:rPr>
                        <w:b/>
                        <w:color w:val="auto"/>
                        <w:lang w:val="en-GB"/>
                      </w:rPr>
                    </w:pPr>
                    <w:r w:rsidRPr="00DC14F8">
                      <w:rPr>
                        <w:b/>
                        <w:color w:val="auto"/>
                        <w:lang w:val="en-GB"/>
                      </w:rPr>
                      <w:t xml:space="preserve">Orchard End Avenue, Pineapple Road, Amersham, HP7 9JW     Tel: 01494 762538     Fax: 01494 765631 </w:t>
                    </w:r>
                  </w:p>
                  <w:p w:rsidR="00322A93" w:rsidRPr="00DC14F8" w:rsidRDefault="00322A93" w:rsidP="00DC14F8">
                    <w:pPr>
                      <w:jc w:val="center"/>
                      <w:rPr>
                        <w:b/>
                        <w:color w:val="auto"/>
                        <w:lang w:val="en-GB"/>
                      </w:rPr>
                    </w:pPr>
                    <w:r w:rsidRPr="00DC14F8">
                      <w:rPr>
                        <w:b/>
                        <w:color w:val="auto"/>
                        <w:lang w:val="en-GB"/>
                      </w:rPr>
                      <w:t>www.stonydean.bucks.sch.uk</w:t>
                    </w:r>
                  </w:p>
                  <w:p w:rsidR="00322A93" w:rsidRDefault="00322A93"/>
                </w:txbxContent>
              </v:textbox>
            </v:shape>
          </w:pict>
        </mc:Fallback>
      </mc:AlternateContent>
    </w:r>
  </w:p>
  <w:p w:rsidR="00322A93" w:rsidRDefault="00322A93" w:rsidP="00DC14F8">
    <w:pPr>
      <w:pStyle w:val="Address"/>
      <w:rPr>
        <w:b/>
        <w:color w:val="auto"/>
        <w:lang w:val="en-GB"/>
      </w:rPr>
    </w:pPr>
  </w:p>
  <w:p w:rsidR="00322A93" w:rsidRDefault="00322A93" w:rsidP="00DC14F8">
    <w:pPr>
      <w:pStyle w:val="Address"/>
      <w:rPr>
        <w:b/>
        <w:color w:val="auto"/>
        <w:lang w:val="en-GB"/>
      </w:rPr>
    </w:pPr>
  </w:p>
  <w:p w:rsidR="00322A93" w:rsidRPr="00DC14F8" w:rsidRDefault="00322A93" w:rsidP="00DC14F8">
    <w:pPr>
      <w:pStyle w:val="Address"/>
      <w:rPr>
        <w:b/>
        <w:color w:val="auto"/>
        <w:lang w:val="en-GB"/>
      </w:rPr>
    </w:pPr>
  </w:p>
  <w:p w:rsidR="00322A93" w:rsidRPr="00DC14F8" w:rsidRDefault="00322A93">
    <w:pPr>
      <w:pStyle w:val="Footer"/>
      <w:rPr>
        <w:color w:val="auto"/>
      </w:rPr>
    </w:pPr>
  </w:p>
  <w:p w:rsidR="00322A93" w:rsidRDefault="00322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A93" w:rsidRDefault="00322A93" w:rsidP="00BC1E74">
      <w:r>
        <w:separator/>
      </w:r>
    </w:p>
  </w:footnote>
  <w:footnote w:type="continuationSeparator" w:id="0">
    <w:p w:rsidR="00322A93" w:rsidRDefault="00322A93" w:rsidP="00BC1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A93" w:rsidRDefault="00A10A4A">
    <w:pPr>
      <w:pStyle w:val="Heade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641350</wp:posOffset>
              </wp:positionH>
              <wp:positionV relativeFrom="paragraph">
                <wp:posOffset>100965</wp:posOffset>
              </wp:positionV>
              <wp:extent cx="2451100" cy="680720"/>
              <wp:effectExtent l="0" t="254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A93" w:rsidRPr="00BF5D55" w:rsidRDefault="00322A93" w:rsidP="00DC14F8">
                          <w:pPr>
                            <w:jc w:val="center"/>
                            <w:rPr>
                              <w:sz w:val="44"/>
                              <w:szCs w:val="44"/>
                            </w:rPr>
                          </w:pPr>
                          <w:r w:rsidRPr="00BF5D55">
                            <w:rPr>
                              <w:sz w:val="44"/>
                              <w:szCs w:val="44"/>
                            </w:rPr>
                            <w:t>Stony Dean School</w:t>
                          </w:r>
                        </w:p>
                        <w:p w:rsidR="00322A93" w:rsidRPr="00BF5D55" w:rsidRDefault="00322A93" w:rsidP="00DC14F8">
                          <w:pPr>
                            <w:jc w:val="center"/>
                            <w:rPr>
                              <w:i/>
                              <w:sz w:val="32"/>
                              <w:szCs w:val="32"/>
                            </w:rPr>
                          </w:pPr>
                          <w:r w:rsidRPr="00BF5D55">
                            <w:rPr>
                              <w:i/>
                              <w:sz w:val="32"/>
                              <w:szCs w:val="32"/>
                            </w:rPr>
                            <w:t>Working to Inspire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 o:spid="_x0000_s1027" type="#_x0000_t202" style="position:absolute;margin-left:50.5pt;margin-top:7.95pt;width:193pt;height:53.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" stroked="f">
              <v:textbox style="mso-fit-shape-to-text:t">
                <w:txbxContent>
                  <w:p w:rsidR="00322A93" w:rsidRPr="00BF5D55" w:rsidRDefault="00322A93" w:rsidP="00DC14F8">
                    <w:pPr>
                      <w:jc w:val="center"/>
                      <w:rPr>
                        <w:sz w:val="44"/>
                        <w:szCs w:val="44"/>
                      </w:rPr>
                    </w:pPr>
                    <w:r w:rsidRPr="00BF5D55">
                      <w:rPr>
                        <w:sz w:val="44"/>
                        <w:szCs w:val="44"/>
                      </w:rPr>
                      <w:t>Stony Dean School</w:t>
                    </w:r>
                  </w:p>
                  <w:p w:rsidR="00322A93" w:rsidRPr="00BF5D55" w:rsidRDefault="00322A93" w:rsidP="00DC14F8">
                    <w:pPr>
                      <w:jc w:val="center"/>
                      <w:rPr>
                        <w:i/>
                        <w:sz w:val="32"/>
                        <w:szCs w:val="32"/>
                      </w:rPr>
                    </w:pPr>
                    <w:r w:rsidRPr="00BF5D55">
                      <w:rPr>
                        <w:i/>
                        <w:sz w:val="32"/>
                        <w:szCs w:val="32"/>
                      </w:rPr>
                      <w:t>Working to Inspire</w:t>
                    </w:r>
                  </w:p>
                </w:txbxContent>
              </v:textbox>
            </v:shape>
          </w:pict>
        </mc:Fallback>
      </mc:AlternateContent>
    </w:r>
  </w:p>
  <w:p w:rsidR="00322A93" w:rsidRDefault="00322A93">
    <w:pPr>
      <w:pStyle w:val="Header"/>
    </w:pPr>
    <w:r>
      <w:rPr>
        <w:noProof/>
        <w:lang w:val="en-GB" w:eastAsia="en-GB"/>
      </w:rPr>
      <w:drawing>
        <wp:inline distT="0" distB="0" distL="0" distR="0" wp14:anchorId="0AFB2115" wp14:editId="5F30D92D">
          <wp:extent cx="629633" cy="111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Owl.png"/>
                  <pic:cNvPicPr/>
                </pic:nvPicPr>
                <pic:blipFill>
                  <a:blip r:embed="rId1">
                    <a:extLst>
                      <a:ext uri="{28A0092B-C50C-407E-A947-70E740481C1C}">
                        <a14:useLocalDpi xmlns:a14="http://schemas.microsoft.com/office/drawing/2010/main" val="0"/>
                      </a:ext>
                    </a:extLst>
                  </a:blip>
                  <a:stretch>
                    <a:fillRect/>
                  </a:stretch>
                </pic:blipFill>
                <pic:spPr>
                  <a:xfrm>
                    <a:off x="0" y="0"/>
                    <a:ext cx="636370" cy="11295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5602"/>
    <w:multiLevelType w:val="hybridMultilevel"/>
    <w:tmpl w:val="B4944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0275F3"/>
    <w:multiLevelType w:val="hybridMultilevel"/>
    <w:tmpl w:val="6570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612BF7"/>
    <w:multiLevelType w:val="hybridMultilevel"/>
    <w:tmpl w:val="A9468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091D81"/>
    <w:multiLevelType w:val="hybridMultilevel"/>
    <w:tmpl w:val="3F808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8193"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74"/>
    <w:rsid w:val="000975A8"/>
    <w:rsid w:val="000D247E"/>
    <w:rsid w:val="00123681"/>
    <w:rsid w:val="001318C2"/>
    <w:rsid w:val="00143DBB"/>
    <w:rsid w:val="00194B1B"/>
    <w:rsid w:val="001A65DE"/>
    <w:rsid w:val="001B326D"/>
    <w:rsid w:val="001B403F"/>
    <w:rsid w:val="001F3161"/>
    <w:rsid w:val="00204A86"/>
    <w:rsid w:val="002609C0"/>
    <w:rsid w:val="002A22E2"/>
    <w:rsid w:val="003111A7"/>
    <w:rsid w:val="00322A93"/>
    <w:rsid w:val="00345BFB"/>
    <w:rsid w:val="00351948"/>
    <w:rsid w:val="00356D45"/>
    <w:rsid w:val="00394968"/>
    <w:rsid w:val="003B7DE5"/>
    <w:rsid w:val="0041155F"/>
    <w:rsid w:val="004125B3"/>
    <w:rsid w:val="00451C1D"/>
    <w:rsid w:val="00491486"/>
    <w:rsid w:val="004A339A"/>
    <w:rsid w:val="004F24E6"/>
    <w:rsid w:val="00554A0A"/>
    <w:rsid w:val="005A5FE1"/>
    <w:rsid w:val="005A623A"/>
    <w:rsid w:val="005F70E4"/>
    <w:rsid w:val="00606D3B"/>
    <w:rsid w:val="00622841"/>
    <w:rsid w:val="006444A0"/>
    <w:rsid w:val="006726A4"/>
    <w:rsid w:val="006A6DF8"/>
    <w:rsid w:val="006B5FC2"/>
    <w:rsid w:val="006C1448"/>
    <w:rsid w:val="006D353C"/>
    <w:rsid w:val="006D5D42"/>
    <w:rsid w:val="00730039"/>
    <w:rsid w:val="0079035C"/>
    <w:rsid w:val="007C1263"/>
    <w:rsid w:val="007C70D0"/>
    <w:rsid w:val="007D2A2A"/>
    <w:rsid w:val="00864E82"/>
    <w:rsid w:val="008A28E6"/>
    <w:rsid w:val="008E2272"/>
    <w:rsid w:val="008F6500"/>
    <w:rsid w:val="00904EDB"/>
    <w:rsid w:val="0093614F"/>
    <w:rsid w:val="009646BF"/>
    <w:rsid w:val="009C1BA0"/>
    <w:rsid w:val="009E26F1"/>
    <w:rsid w:val="00A10A4A"/>
    <w:rsid w:val="00A33E40"/>
    <w:rsid w:val="00A40998"/>
    <w:rsid w:val="00A96A14"/>
    <w:rsid w:val="00AB004C"/>
    <w:rsid w:val="00AD722E"/>
    <w:rsid w:val="00AF1FCF"/>
    <w:rsid w:val="00AF310E"/>
    <w:rsid w:val="00B024DE"/>
    <w:rsid w:val="00B73C1F"/>
    <w:rsid w:val="00B9719A"/>
    <w:rsid w:val="00BA09E9"/>
    <w:rsid w:val="00BC1E74"/>
    <w:rsid w:val="00BE158C"/>
    <w:rsid w:val="00BE3DFE"/>
    <w:rsid w:val="00BF5D55"/>
    <w:rsid w:val="00C07CDA"/>
    <w:rsid w:val="00C1319A"/>
    <w:rsid w:val="00C177AA"/>
    <w:rsid w:val="00C54EA0"/>
    <w:rsid w:val="00CB1D3D"/>
    <w:rsid w:val="00D11190"/>
    <w:rsid w:val="00D43C7D"/>
    <w:rsid w:val="00D61764"/>
    <w:rsid w:val="00D63306"/>
    <w:rsid w:val="00DC14F8"/>
    <w:rsid w:val="00E15B75"/>
    <w:rsid w:val="00E24956"/>
    <w:rsid w:val="00E4667A"/>
    <w:rsid w:val="00E65CBA"/>
    <w:rsid w:val="00E74A78"/>
    <w:rsid w:val="00E770B8"/>
    <w:rsid w:val="00E86607"/>
    <w:rsid w:val="00E93D3C"/>
    <w:rsid w:val="00EA503C"/>
    <w:rsid w:val="00ED1153"/>
    <w:rsid w:val="00EE7602"/>
    <w:rsid w:val="00F75AED"/>
    <w:rsid w:val="00F82BEF"/>
    <w:rsid w:val="00FC0427"/>
    <w:rsid w:val="00FE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paragraph" w:styleId="Header">
    <w:name w:val="header"/>
    <w:basedOn w:val="Normal"/>
    <w:link w:val="HeaderChar"/>
    <w:uiPriority w:val="99"/>
    <w:rsid w:val="00BC1E74"/>
    <w:pPr>
      <w:tabs>
        <w:tab w:val="center" w:pos="4513"/>
        <w:tab w:val="right" w:pos="9026"/>
      </w:tabs>
    </w:pPr>
  </w:style>
  <w:style w:type="character" w:customStyle="1" w:styleId="HeaderChar">
    <w:name w:val="Header Char"/>
    <w:basedOn w:val="DefaultParagraphFont"/>
    <w:link w:val="Header"/>
    <w:uiPriority w:val="99"/>
    <w:rsid w:val="00BC1E74"/>
    <w:rPr>
      <w:rFonts w:asciiTheme="minorHAnsi" w:hAnsiTheme="minorHAnsi"/>
      <w:color w:val="212120"/>
      <w:kern w:val="28"/>
    </w:rPr>
  </w:style>
  <w:style w:type="paragraph" w:styleId="Footer">
    <w:name w:val="footer"/>
    <w:basedOn w:val="Normal"/>
    <w:link w:val="FooterChar"/>
    <w:uiPriority w:val="99"/>
    <w:rsid w:val="00BC1E74"/>
    <w:pPr>
      <w:tabs>
        <w:tab w:val="center" w:pos="4513"/>
        <w:tab w:val="right" w:pos="9026"/>
      </w:tabs>
    </w:pPr>
  </w:style>
  <w:style w:type="character" w:customStyle="1" w:styleId="FooterChar">
    <w:name w:val="Footer Char"/>
    <w:basedOn w:val="DefaultParagraphFont"/>
    <w:link w:val="Footer"/>
    <w:uiPriority w:val="99"/>
    <w:rsid w:val="00BC1E74"/>
    <w:rPr>
      <w:rFonts w:asciiTheme="minorHAnsi" w:hAnsiTheme="minorHAnsi"/>
      <w:color w:val="212120"/>
      <w:kern w:val="28"/>
    </w:rPr>
  </w:style>
  <w:style w:type="paragraph" w:styleId="NormalWeb">
    <w:name w:val="Normal (Web)"/>
    <w:basedOn w:val="Normal"/>
    <w:uiPriority w:val="99"/>
    <w:unhideWhenUsed/>
    <w:rsid w:val="00322A93"/>
    <w:rPr>
      <w:rFonts w:ascii="Times New Roman" w:eastAsiaTheme="minorHAnsi" w:hAnsi="Times New Roman"/>
      <w:color w:val="auto"/>
      <w:kern w:val="0"/>
      <w:sz w:val="24"/>
      <w:szCs w:val="24"/>
      <w:lang w:val="en-GB" w:eastAsia="en-GB"/>
    </w:rPr>
  </w:style>
  <w:style w:type="paragraph" w:styleId="ListParagraph">
    <w:name w:val="List Paragraph"/>
    <w:basedOn w:val="Normal"/>
    <w:uiPriority w:val="34"/>
    <w:qFormat/>
    <w:rsid w:val="006C1448"/>
    <w:pPr>
      <w:spacing w:after="160" w:line="259" w:lineRule="auto"/>
      <w:ind w:left="720"/>
      <w:contextualSpacing/>
    </w:pPr>
    <w:rPr>
      <w:rFonts w:eastAsiaTheme="minorEastAsia" w:cstheme="minorBidi"/>
      <w:color w:val="auto"/>
      <w:kern w:val="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paragraph" w:styleId="Header">
    <w:name w:val="header"/>
    <w:basedOn w:val="Normal"/>
    <w:link w:val="HeaderChar"/>
    <w:uiPriority w:val="99"/>
    <w:rsid w:val="00BC1E74"/>
    <w:pPr>
      <w:tabs>
        <w:tab w:val="center" w:pos="4513"/>
        <w:tab w:val="right" w:pos="9026"/>
      </w:tabs>
    </w:pPr>
  </w:style>
  <w:style w:type="character" w:customStyle="1" w:styleId="HeaderChar">
    <w:name w:val="Header Char"/>
    <w:basedOn w:val="DefaultParagraphFont"/>
    <w:link w:val="Header"/>
    <w:uiPriority w:val="99"/>
    <w:rsid w:val="00BC1E74"/>
    <w:rPr>
      <w:rFonts w:asciiTheme="minorHAnsi" w:hAnsiTheme="minorHAnsi"/>
      <w:color w:val="212120"/>
      <w:kern w:val="28"/>
    </w:rPr>
  </w:style>
  <w:style w:type="paragraph" w:styleId="Footer">
    <w:name w:val="footer"/>
    <w:basedOn w:val="Normal"/>
    <w:link w:val="FooterChar"/>
    <w:uiPriority w:val="99"/>
    <w:rsid w:val="00BC1E74"/>
    <w:pPr>
      <w:tabs>
        <w:tab w:val="center" w:pos="4513"/>
        <w:tab w:val="right" w:pos="9026"/>
      </w:tabs>
    </w:pPr>
  </w:style>
  <w:style w:type="character" w:customStyle="1" w:styleId="FooterChar">
    <w:name w:val="Footer Char"/>
    <w:basedOn w:val="DefaultParagraphFont"/>
    <w:link w:val="Footer"/>
    <w:uiPriority w:val="99"/>
    <w:rsid w:val="00BC1E74"/>
    <w:rPr>
      <w:rFonts w:asciiTheme="minorHAnsi" w:hAnsiTheme="minorHAnsi"/>
      <w:color w:val="212120"/>
      <w:kern w:val="28"/>
    </w:rPr>
  </w:style>
  <w:style w:type="paragraph" w:styleId="NormalWeb">
    <w:name w:val="Normal (Web)"/>
    <w:basedOn w:val="Normal"/>
    <w:uiPriority w:val="99"/>
    <w:unhideWhenUsed/>
    <w:rsid w:val="00322A93"/>
    <w:rPr>
      <w:rFonts w:ascii="Times New Roman" w:eastAsiaTheme="minorHAnsi" w:hAnsi="Times New Roman"/>
      <w:color w:val="auto"/>
      <w:kern w:val="0"/>
      <w:sz w:val="24"/>
      <w:szCs w:val="24"/>
      <w:lang w:val="en-GB" w:eastAsia="en-GB"/>
    </w:rPr>
  </w:style>
  <w:style w:type="paragraph" w:styleId="ListParagraph">
    <w:name w:val="List Paragraph"/>
    <w:basedOn w:val="Normal"/>
    <w:uiPriority w:val="34"/>
    <w:qFormat/>
    <w:rsid w:val="006C1448"/>
    <w:pPr>
      <w:spacing w:after="160" w:line="259" w:lineRule="auto"/>
      <w:ind w:left="720"/>
      <w:contextualSpacing/>
    </w:pPr>
    <w:rPr>
      <w:rFonts w:eastAsiaTheme="minorEastAsia" w:cstheme="minorBidi"/>
      <w:color w:val="auto"/>
      <w:kern w:val="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859211">
      <w:bodyDiv w:val="1"/>
      <w:marLeft w:val="0"/>
      <w:marRight w:val="0"/>
      <w:marTop w:val="0"/>
      <w:marBottom w:val="0"/>
      <w:divBdr>
        <w:top w:val="none" w:sz="0" w:space="0" w:color="auto"/>
        <w:left w:val="none" w:sz="0" w:space="0" w:color="auto"/>
        <w:bottom w:val="none" w:sz="0" w:space="0" w:color="auto"/>
        <w:right w:val="none" w:sz="0" w:space="0" w:color="auto"/>
      </w:divBdr>
    </w:div>
    <w:div w:id="1268344625">
      <w:bodyDiv w:val="1"/>
      <w:marLeft w:val="0"/>
      <w:marRight w:val="0"/>
      <w:marTop w:val="0"/>
      <w:marBottom w:val="0"/>
      <w:divBdr>
        <w:top w:val="none" w:sz="0" w:space="0" w:color="auto"/>
        <w:left w:val="none" w:sz="0" w:space="0" w:color="auto"/>
        <w:bottom w:val="none" w:sz="0" w:space="0" w:color="auto"/>
        <w:right w:val="none" w:sz="0" w:space="0" w:color="auto"/>
      </w:divBdr>
    </w:div>
    <w:div w:id="167680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wyer3\AppData\Roaming\Microsoft\Templates\GreenWave_Letterhead.dotx"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E89A-D4E9-4D11-A2DE-AB1603089A84}">
  <ds:schemaRefs>
    <ds:schemaRef ds:uri="http://schemas.microsoft.com/sharepoint/v3/contenttype/forms"/>
  </ds:schemaRefs>
</ds:datastoreItem>
</file>

<file path=customXml/itemProps2.xml><?xml version="1.0" encoding="utf-8"?>
<ds:datastoreItem xmlns:ds="http://schemas.openxmlformats.org/officeDocument/2006/customXml" ds:itemID="{1C8BD99D-DF70-4CEC-A5BE-0F35FB0AC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GreenWave_Letterhead</Template>
  <TotalTime>12</TotalTime>
  <Pages>3</Pages>
  <Words>811</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Dwyer</dc:creator>
  <cp:lastModifiedBy>James Allen</cp:lastModifiedBy>
  <cp:revision>3</cp:revision>
  <cp:lastPrinted>2016-12-20T12:30:00Z</cp:lastPrinted>
  <dcterms:created xsi:type="dcterms:W3CDTF">2023-09-07T13:47:00Z</dcterms:created>
  <dcterms:modified xsi:type="dcterms:W3CDTF">2023-09-07T13:57:00Z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ies>
</file>