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46" w:rsidRDefault="00FD1346" w:rsidP="00BB551F">
      <w:pPr>
        <w:spacing w:after="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SMSC- Overview 2018-19 </w:t>
      </w:r>
    </w:p>
    <w:p w:rsidR="00FD1346" w:rsidRDefault="00FD1346" w:rsidP="00BB551F">
      <w:pPr>
        <w:spacing w:after="0" w:line="240" w:lineRule="auto"/>
        <w:rPr>
          <w:b/>
          <w:sz w:val="23"/>
          <w:szCs w:val="23"/>
          <w:u w:val="single"/>
        </w:rPr>
      </w:pPr>
    </w:p>
    <w:p w:rsidR="00BB551F" w:rsidRPr="00BB551F" w:rsidRDefault="00BB551F" w:rsidP="00BB551F">
      <w:pPr>
        <w:spacing w:after="0" w:line="240" w:lineRule="auto"/>
        <w:rPr>
          <w:b/>
          <w:sz w:val="23"/>
          <w:szCs w:val="23"/>
          <w:u w:val="single"/>
        </w:rPr>
      </w:pPr>
      <w:r w:rsidRPr="00BB551F">
        <w:rPr>
          <w:b/>
          <w:sz w:val="23"/>
          <w:szCs w:val="23"/>
          <w:u w:val="single"/>
        </w:rPr>
        <w:t>Theatre and Music</w:t>
      </w:r>
    </w:p>
    <w:p w:rsidR="00BB551F" w:rsidRPr="00BB551F" w:rsidRDefault="00FD1346" w:rsidP="00BB551F">
      <w:pPr>
        <w:spacing w:after="0" w:line="240" w:lineRule="auto"/>
        <w:rPr>
          <w:sz w:val="23"/>
          <w:szCs w:val="23"/>
        </w:rPr>
      </w:pPr>
      <w:r w:rsidRPr="003147F4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60288" behindDoc="1" locked="0" layoutInCell="1" allowOverlap="1" wp14:anchorId="20568EA7" wp14:editId="33AB60C7">
            <wp:simplePos x="0" y="0"/>
            <wp:positionH relativeFrom="column">
              <wp:posOffset>3101340</wp:posOffset>
            </wp:positionH>
            <wp:positionV relativeFrom="paragraph">
              <wp:posOffset>9525</wp:posOffset>
            </wp:positionV>
            <wp:extent cx="972185" cy="723900"/>
            <wp:effectExtent l="0" t="0" r="0" b="0"/>
            <wp:wrapNone/>
            <wp:docPr id="11" name="Picture 11" descr="C:\Users\cmedland\AppData\Local\Microsoft\Windows\Temporary Internet Files\Content.IE5\YMBOOIMP\MC9003432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medland\AppData\Local\Microsoft\Windows\Temporary Internet Files\Content.IE5\YMBOOIMP\MC9003432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51F" w:rsidRPr="00BB551F">
        <w:rPr>
          <w:sz w:val="23"/>
          <w:szCs w:val="23"/>
        </w:rPr>
        <w:t xml:space="preserve">Pantomime at </w:t>
      </w:r>
      <w:proofErr w:type="spellStart"/>
      <w:r w:rsidR="00BB551F" w:rsidRPr="00BB551F">
        <w:rPr>
          <w:sz w:val="23"/>
          <w:szCs w:val="23"/>
        </w:rPr>
        <w:t>Elgiva</w:t>
      </w:r>
      <w:proofErr w:type="spellEnd"/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Guitar and percussion workshops</w:t>
      </w:r>
    </w:p>
    <w:p w:rsidR="00BB551F" w:rsidRPr="00BB551F" w:rsidRDefault="003147F4" w:rsidP="00BB551F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Visiting t</w:t>
      </w:r>
      <w:r w:rsidR="00BB551F" w:rsidRPr="00BB551F">
        <w:rPr>
          <w:sz w:val="23"/>
          <w:szCs w:val="23"/>
        </w:rPr>
        <w:t>heatre productions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Staff and student choir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proofErr w:type="spellStart"/>
      <w:r w:rsidRPr="00BB551F">
        <w:rPr>
          <w:sz w:val="23"/>
          <w:szCs w:val="23"/>
        </w:rPr>
        <w:t>Kitefest</w:t>
      </w:r>
      <w:proofErr w:type="spellEnd"/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</w:p>
    <w:p w:rsidR="00B61B73" w:rsidRPr="003147F4" w:rsidRDefault="00B61B73" w:rsidP="00BB551F">
      <w:pPr>
        <w:spacing w:after="0" w:line="240" w:lineRule="auto"/>
        <w:rPr>
          <w:b/>
          <w:sz w:val="23"/>
          <w:szCs w:val="23"/>
          <w:u w:val="single"/>
        </w:rPr>
      </w:pPr>
    </w:p>
    <w:p w:rsidR="00BB551F" w:rsidRPr="00BB551F" w:rsidRDefault="00BB551F" w:rsidP="00BB551F">
      <w:pPr>
        <w:spacing w:after="0" w:line="240" w:lineRule="auto"/>
        <w:rPr>
          <w:b/>
          <w:sz w:val="23"/>
          <w:szCs w:val="23"/>
        </w:rPr>
      </w:pPr>
      <w:r w:rsidRPr="00BB551F">
        <w:rPr>
          <w:b/>
          <w:sz w:val="23"/>
          <w:szCs w:val="23"/>
          <w:u w:val="single"/>
        </w:rPr>
        <w:t>School Productions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Energise County wide production at Wycombe Swan (moral themes)</w:t>
      </w:r>
    </w:p>
    <w:p w:rsidR="00BB551F" w:rsidRPr="00BB551F" w:rsidRDefault="0074522F" w:rsidP="00BB551F">
      <w:pPr>
        <w:spacing w:after="0" w:line="240" w:lineRule="auto"/>
        <w:rPr>
          <w:sz w:val="23"/>
          <w:szCs w:val="23"/>
        </w:rPr>
      </w:pPr>
      <w:r w:rsidRPr="003147F4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63360" behindDoc="1" locked="0" layoutInCell="1" allowOverlap="1" wp14:anchorId="3F10DDC1" wp14:editId="0518110E">
            <wp:simplePos x="0" y="0"/>
            <wp:positionH relativeFrom="column">
              <wp:posOffset>2019300</wp:posOffset>
            </wp:positionH>
            <wp:positionV relativeFrom="paragraph">
              <wp:posOffset>635</wp:posOffset>
            </wp:positionV>
            <wp:extent cx="1371600" cy="1038225"/>
            <wp:effectExtent l="0" t="0" r="0" b="0"/>
            <wp:wrapNone/>
            <wp:docPr id="13" name="Picture 13" descr="C:\Users\cmedland\AppData\Local\Microsoft\Windows\Temporary Internet Files\Content.IE5\KDBB9V8A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medland\AppData\Local\Microsoft\Windows\Temporary Internet Files\Content.IE5\KDBB9V8A\MC90044179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94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51F" w:rsidRPr="00BB551F">
        <w:rPr>
          <w:sz w:val="23"/>
          <w:szCs w:val="23"/>
        </w:rPr>
        <w:t>SDS has got talent</w:t>
      </w:r>
    </w:p>
    <w:p w:rsidR="00BB551F" w:rsidRPr="00BB551F" w:rsidRDefault="009A01E0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 xml:space="preserve">Pupil </w:t>
      </w:r>
      <w:r>
        <w:rPr>
          <w:sz w:val="23"/>
          <w:szCs w:val="23"/>
        </w:rPr>
        <w:t xml:space="preserve">public </w:t>
      </w:r>
      <w:r w:rsidR="00BB551F" w:rsidRPr="00BB551F">
        <w:rPr>
          <w:sz w:val="23"/>
          <w:szCs w:val="23"/>
        </w:rPr>
        <w:t>speaking</w:t>
      </w:r>
    </w:p>
    <w:p w:rsid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The Boy in the Stripped Pyjamas</w:t>
      </w:r>
    </w:p>
    <w:p w:rsidR="009A01E0" w:rsidRPr="00BB551F" w:rsidRDefault="009A01E0" w:rsidP="00BB551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Puppet Production </w:t>
      </w:r>
    </w:p>
    <w:p w:rsidR="00B61B73" w:rsidRPr="003147F4" w:rsidRDefault="00B61B73" w:rsidP="00BB551F">
      <w:pPr>
        <w:spacing w:after="0" w:line="240" w:lineRule="auto"/>
        <w:rPr>
          <w:b/>
          <w:sz w:val="23"/>
          <w:szCs w:val="23"/>
          <w:u w:val="single"/>
        </w:rPr>
      </w:pPr>
    </w:p>
    <w:p w:rsidR="00BB551F" w:rsidRPr="00BB551F" w:rsidRDefault="00BB551F" w:rsidP="00BB551F">
      <w:pPr>
        <w:spacing w:after="0" w:line="240" w:lineRule="auto"/>
        <w:rPr>
          <w:b/>
          <w:sz w:val="23"/>
          <w:szCs w:val="23"/>
          <w:u w:val="single"/>
        </w:rPr>
      </w:pPr>
      <w:r w:rsidRPr="00BB551F">
        <w:rPr>
          <w:b/>
          <w:sz w:val="23"/>
          <w:szCs w:val="23"/>
          <w:u w:val="single"/>
        </w:rPr>
        <w:t>School Activities/Events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Remembrance service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Assemblies/theme of week</w:t>
      </w:r>
      <w:r w:rsidR="00507292" w:rsidRPr="003147F4">
        <w:rPr>
          <w:sz w:val="23"/>
          <w:szCs w:val="23"/>
        </w:rPr>
        <w:t xml:space="preserve"> </w:t>
      </w:r>
      <w:proofErr w:type="gramStart"/>
      <w:r w:rsidRPr="00BB551F">
        <w:rPr>
          <w:sz w:val="23"/>
          <w:szCs w:val="23"/>
        </w:rPr>
        <w:t>-  e.g</w:t>
      </w:r>
      <w:proofErr w:type="gramEnd"/>
      <w:r w:rsidRPr="00BB551F">
        <w:rPr>
          <w:sz w:val="23"/>
          <w:szCs w:val="23"/>
        </w:rPr>
        <w:t>. com</w:t>
      </w:r>
      <w:r w:rsidR="00507292" w:rsidRPr="003147F4">
        <w:rPr>
          <w:sz w:val="23"/>
          <w:szCs w:val="23"/>
        </w:rPr>
        <w:t>passion/beliefs/sustainability/</w:t>
      </w:r>
      <w:r w:rsidRPr="00BB551F">
        <w:rPr>
          <w:sz w:val="23"/>
          <w:szCs w:val="23"/>
        </w:rPr>
        <w:t>love</w:t>
      </w:r>
    </w:p>
    <w:p w:rsidR="00BB551F" w:rsidRPr="00BB551F" w:rsidRDefault="00507292" w:rsidP="00BB551F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Father’s day/M</w:t>
      </w:r>
      <w:r w:rsidR="00BB551F" w:rsidRPr="00BB551F">
        <w:rPr>
          <w:sz w:val="23"/>
          <w:szCs w:val="23"/>
        </w:rPr>
        <w:t>other’s day PEBLES sale</w:t>
      </w:r>
    </w:p>
    <w:p w:rsidR="00BB551F" w:rsidRPr="00BB551F" w:rsidRDefault="0074522F" w:rsidP="00BB551F">
      <w:pPr>
        <w:spacing w:after="0" w:line="240" w:lineRule="auto"/>
        <w:rPr>
          <w:sz w:val="23"/>
          <w:szCs w:val="23"/>
        </w:rPr>
      </w:pPr>
      <w:r w:rsidRPr="003147F4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64384" behindDoc="1" locked="0" layoutInCell="1" allowOverlap="1" wp14:anchorId="0752F4B2" wp14:editId="14820365">
            <wp:simplePos x="0" y="0"/>
            <wp:positionH relativeFrom="column">
              <wp:posOffset>3159457</wp:posOffset>
            </wp:positionH>
            <wp:positionV relativeFrom="paragraph">
              <wp:posOffset>108045</wp:posOffset>
            </wp:positionV>
            <wp:extent cx="994336" cy="1228298"/>
            <wp:effectExtent l="0" t="0" r="0" b="0"/>
            <wp:wrapNone/>
            <wp:docPr id="14" name="Picture 14" descr="C:\Users\cmedland\AppData\Local\Microsoft\Windows\Temporary Internet Files\Content.IE5\MREUSB6C\MC9001163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edland\AppData\Local\Microsoft\Windows\Temporary Internet Files\Content.IE5\MREUSB6C\MC90011633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34" cy="124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51F" w:rsidRPr="00BB551F">
        <w:rPr>
          <w:sz w:val="23"/>
          <w:szCs w:val="23"/>
        </w:rPr>
        <w:t>Easter/</w:t>
      </w:r>
      <w:r w:rsidR="00507292" w:rsidRPr="003147F4">
        <w:rPr>
          <w:sz w:val="23"/>
          <w:szCs w:val="23"/>
        </w:rPr>
        <w:t>Christmas c</w:t>
      </w:r>
      <w:r w:rsidR="00BB551F" w:rsidRPr="00BB551F">
        <w:rPr>
          <w:sz w:val="23"/>
          <w:szCs w:val="23"/>
        </w:rPr>
        <w:t>hurch visit/assembly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Christmas whole school lunch celebration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 xml:space="preserve">Leavers celebration (service before </w:t>
      </w:r>
      <w:r w:rsidR="00FD1346" w:rsidRPr="00BB551F">
        <w:rPr>
          <w:sz w:val="23"/>
          <w:szCs w:val="23"/>
        </w:rPr>
        <w:t>self-award</w:t>
      </w:r>
      <w:r w:rsidRPr="00BB551F">
        <w:rPr>
          <w:sz w:val="23"/>
          <w:szCs w:val="23"/>
        </w:rPr>
        <w:t>)</w:t>
      </w:r>
      <w:r w:rsidR="0074522F" w:rsidRPr="003147F4">
        <w:rPr>
          <w:noProof/>
          <w:sz w:val="23"/>
          <w:szCs w:val="23"/>
          <w:lang w:eastAsia="en-GB"/>
        </w:rPr>
        <w:t xml:space="preserve"> 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Weekly Achievement and Celebration assemblies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World Book Day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Outdoor Education team building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SDS newsletter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Theme days</w:t>
      </w:r>
      <w:r w:rsidR="00507292" w:rsidRPr="003147F4">
        <w:rPr>
          <w:sz w:val="23"/>
          <w:szCs w:val="23"/>
        </w:rPr>
        <w:t xml:space="preserve"> </w:t>
      </w:r>
      <w:r w:rsidRPr="00BB551F">
        <w:rPr>
          <w:sz w:val="23"/>
          <w:szCs w:val="23"/>
        </w:rPr>
        <w:t>- science and engineering etc…</w:t>
      </w:r>
    </w:p>
    <w:p w:rsidR="00BB551F" w:rsidRPr="00BB551F" w:rsidRDefault="009A01E0" w:rsidP="00BB551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Golf Driving range/ putting green </w:t>
      </w:r>
    </w:p>
    <w:p w:rsidR="00BB551F" w:rsidRPr="00BB551F" w:rsidRDefault="00BB551F" w:rsidP="00BB551F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Team building day</w:t>
      </w:r>
    </w:p>
    <w:p w:rsidR="00B61B73" w:rsidRPr="009A01E0" w:rsidRDefault="009A01E0" w:rsidP="009A01E0">
      <w:pPr>
        <w:rPr>
          <w:sz w:val="23"/>
          <w:szCs w:val="23"/>
        </w:rPr>
      </w:pPr>
      <w:r>
        <w:rPr>
          <w:sz w:val="23"/>
          <w:szCs w:val="23"/>
        </w:rPr>
        <w:t>Sports day/ fun run 5K</w:t>
      </w:r>
    </w:p>
    <w:p w:rsidR="00DE62B6" w:rsidRPr="007068B6" w:rsidRDefault="00DE62B6" w:rsidP="00DE62B6">
      <w:pPr>
        <w:spacing w:after="0" w:line="240" w:lineRule="auto"/>
        <w:rPr>
          <w:b/>
          <w:sz w:val="23"/>
          <w:szCs w:val="23"/>
          <w:u w:val="single"/>
        </w:rPr>
      </w:pPr>
      <w:r w:rsidRPr="007068B6">
        <w:rPr>
          <w:b/>
          <w:sz w:val="23"/>
          <w:szCs w:val="23"/>
          <w:u w:val="single"/>
        </w:rPr>
        <w:t>Covered in the SDS</w:t>
      </w:r>
      <w:r w:rsidRPr="007068B6">
        <w:rPr>
          <w:sz w:val="23"/>
          <w:szCs w:val="23"/>
        </w:rPr>
        <w:t xml:space="preserve"> </w:t>
      </w:r>
      <w:r w:rsidRPr="007068B6">
        <w:rPr>
          <w:b/>
          <w:sz w:val="23"/>
          <w:szCs w:val="23"/>
          <w:u w:val="single"/>
        </w:rPr>
        <w:t xml:space="preserve">Curriculum </w:t>
      </w:r>
      <w:r w:rsidR="00FD1346">
        <w:rPr>
          <w:b/>
          <w:sz w:val="23"/>
          <w:szCs w:val="23"/>
          <w:u w:val="single"/>
        </w:rPr>
        <w:t>(See Curriculum Overview)</w:t>
      </w:r>
    </w:p>
    <w:p w:rsidR="00DE62B6" w:rsidRPr="007068B6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 xml:space="preserve">E-Safety Training, ZAC training, Lego therapy, </w:t>
      </w:r>
      <w:r w:rsidRPr="007068B6">
        <w:rPr>
          <w:sz w:val="23"/>
          <w:szCs w:val="23"/>
        </w:rPr>
        <w:t>bullying, values, morals, culture, citizenship, relationships, respect, war, holocaust</w:t>
      </w:r>
      <w:r w:rsidRPr="003147F4">
        <w:rPr>
          <w:sz w:val="23"/>
          <w:szCs w:val="23"/>
        </w:rPr>
        <w:t xml:space="preserve"> (survivor)</w:t>
      </w:r>
      <w:r w:rsidRPr="007068B6">
        <w:rPr>
          <w:sz w:val="23"/>
          <w:szCs w:val="23"/>
        </w:rPr>
        <w:t xml:space="preserve">, love, tolerance, justice, friendship, fair trade, traditional dress, festivals, global community, food traditions, religion, ethical use of ICT and business, music, </w:t>
      </w:r>
      <w:r w:rsidR="009A01E0">
        <w:rPr>
          <w:sz w:val="23"/>
          <w:szCs w:val="23"/>
        </w:rPr>
        <w:t xml:space="preserve">environment, sustainability, teamwork and turn taking, animal care, </w:t>
      </w:r>
      <w:proofErr w:type="spellStart"/>
      <w:r w:rsidR="009A01E0">
        <w:rPr>
          <w:sz w:val="23"/>
          <w:szCs w:val="23"/>
        </w:rPr>
        <w:t>bushcraft</w:t>
      </w:r>
      <w:proofErr w:type="spellEnd"/>
      <w:r w:rsidR="009A01E0">
        <w:rPr>
          <w:sz w:val="23"/>
          <w:szCs w:val="23"/>
        </w:rPr>
        <w:t xml:space="preserve">, bouldering, music therapy, mindfulness </w:t>
      </w:r>
    </w:p>
    <w:p w:rsidR="00DE62B6" w:rsidRPr="00B61B73" w:rsidRDefault="00DE62B6" w:rsidP="00BB551F">
      <w:pPr>
        <w:spacing w:after="0" w:line="240" w:lineRule="auto"/>
        <w:rPr>
          <w:b/>
          <w:u w:val="single"/>
        </w:rPr>
      </w:pPr>
    </w:p>
    <w:p w:rsidR="00753FB9" w:rsidRDefault="00753FB9" w:rsidP="004642CE">
      <w:pPr>
        <w:spacing w:after="0" w:line="240" w:lineRule="auto"/>
        <w:rPr>
          <w:b/>
          <w:u w:val="single"/>
        </w:rPr>
      </w:pPr>
    </w:p>
    <w:p w:rsidR="00482DDD" w:rsidRPr="00BB551F" w:rsidRDefault="00482DDD" w:rsidP="00482DDD">
      <w:pPr>
        <w:spacing w:after="0" w:line="240" w:lineRule="auto"/>
        <w:rPr>
          <w:b/>
          <w:sz w:val="23"/>
          <w:szCs w:val="23"/>
          <w:u w:val="single"/>
        </w:rPr>
      </w:pPr>
      <w:r w:rsidRPr="003147F4">
        <w:rPr>
          <w:rFonts w:ascii="Arial" w:eastAsia="Times New Roman" w:hAnsi="Arial" w:cs="Arial"/>
          <w:noProof/>
          <w:color w:val="0000FF"/>
          <w:sz w:val="23"/>
          <w:szCs w:val="23"/>
          <w:lang w:eastAsia="en-GB"/>
        </w:rPr>
        <w:drawing>
          <wp:anchor distT="0" distB="0" distL="114300" distR="114300" simplePos="0" relativeHeight="251675648" behindDoc="1" locked="0" layoutInCell="1" allowOverlap="1" wp14:anchorId="4158B9EB" wp14:editId="03E1337B">
            <wp:simplePos x="0" y="0"/>
            <wp:positionH relativeFrom="column">
              <wp:posOffset>3257749</wp:posOffset>
            </wp:positionH>
            <wp:positionV relativeFrom="paragraph">
              <wp:posOffset>20832</wp:posOffset>
            </wp:positionV>
            <wp:extent cx="1083571" cy="723331"/>
            <wp:effectExtent l="0" t="0" r="2540" b="635"/>
            <wp:wrapNone/>
            <wp:docPr id="24" name="Picture 24" descr="http://t0.gstatic.com/images?q=tbn:ANd9GcT_wAS8DPyfEZL6RbYMG8R6DtccAcJ7zl386okPudlHv9UDy61n:upload.wikimedia.org/wikipedia/commons/7/74/Khatem_Al_Anbiyaa_Mosque_Detai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_wAS8DPyfEZL6RbYMG8R6DtccAcJ7zl386okPudlHv9UDy61n:upload.wikimedia.org/wikipedia/commons/7/74/Khatem_Al_Anbiyaa_Mosque_Detai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93" cy="73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7F4">
        <w:rPr>
          <w:rFonts w:ascii="Arial" w:eastAsia="Times New Roman" w:hAnsi="Arial" w:cs="Arial"/>
          <w:noProof/>
          <w:color w:val="0000FF"/>
          <w:sz w:val="23"/>
          <w:szCs w:val="23"/>
          <w:lang w:eastAsia="en-GB"/>
        </w:rPr>
        <w:drawing>
          <wp:anchor distT="0" distB="0" distL="114300" distR="114300" simplePos="0" relativeHeight="251674624" behindDoc="1" locked="0" layoutInCell="1" allowOverlap="1" wp14:anchorId="7180B79E" wp14:editId="7211229B">
            <wp:simplePos x="0" y="0"/>
            <wp:positionH relativeFrom="column">
              <wp:posOffset>2155190</wp:posOffset>
            </wp:positionH>
            <wp:positionV relativeFrom="paragraph">
              <wp:posOffset>14605</wp:posOffset>
            </wp:positionV>
            <wp:extent cx="800100" cy="534035"/>
            <wp:effectExtent l="0" t="0" r="0" b="0"/>
            <wp:wrapNone/>
            <wp:docPr id="25" name="Picture 25" descr="http://t1.gstatic.com/images?q=tbn:ANd9GcTZ7-jEtK4mp1fy96HyxLVhTiB6g643C-aiYnAySrmPvDPROdTfog:www.thelondonbuscompany.co.uk/images/LBC%2520RTL1076%2520Waterloo%2520Bridge%2520(3)(1)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Z7-jEtK4mp1fy96HyxLVhTiB6g643C-aiYnAySrmPvDPROdTfog:www.thelondonbuscompany.co.uk/images/LBC%2520RTL1076%2520Waterloo%2520Bridge%2520(3)(1)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51F">
        <w:rPr>
          <w:b/>
          <w:sz w:val="23"/>
          <w:szCs w:val="23"/>
          <w:u w:val="single"/>
        </w:rPr>
        <w:t>Trips and Travel</w:t>
      </w:r>
    </w:p>
    <w:p w:rsidR="00482DDD" w:rsidRPr="00BB551F" w:rsidRDefault="00482DDD" w:rsidP="00482DDD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Globe T</w:t>
      </w:r>
      <w:r w:rsidRPr="00BB551F">
        <w:rPr>
          <w:sz w:val="23"/>
          <w:szCs w:val="23"/>
        </w:rPr>
        <w:t>heatre workshop and tour</w:t>
      </w:r>
    </w:p>
    <w:p w:rsidR="00482DDD" w:rsidRPr="00BB551F" w:rsidRDefault="00482DDD" w:rsidP="00482DDD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British Transport M</w:t>
      </w:r>
      <w:r w:rsidRPr="00BB551F">
        <w:rPr>
          <w:sz w:val="23"/>
          <w:szCs w:val="23"/>
        </w:rPr>
        <w:t>useum</w:t>
      </w:r>
    </w:p>
    <w:p w:rsidR="00482DDD" w:rsidRPr="00BB551F" w:rsidRDefault="00482DDD" w:rsidP="00482DDD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Travel Training classes</w:t>
      </w:r>
    </w:p>
    <w:p w:rsidR="00482DDD" w:rsidRPr="00BB551F" w:rsidRDefault="00482DDD" w:rsidP="00482DDD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Outdoor Ed</w:t>
      </w:r>
      <w:r w:rsidRPr="003147F4">
        <w:rPr>
          <w:sz w:val="23"/>
          <w:szCs w:val="23"/>
        </w:rPr>
        <w:t>ucation</w:t>
      </w:r>
      <w:r w:rsidRPr="00BB551F">
        <w:rPr>
          <w:sz w:val="23"/>
          <w:szCs w:val="23"/>
        </w:rPr>
        <w:t xml:space="preserve"> trips (teamwork focus)</w:t>
      </w:r>
    </w:p>
    <w:p w:rsidR="00482DDD" w:rsidRPr="00BB551F" w:rsidRDefault="00482DDD" w:rsidP="00482DDD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Imperial War Museum</w:t>
      </w:r>
      <w:r w:rsidRPr="003147F4">
        <w:rPr>
          <w:sz w:val="23"/>
          <w:szCs w:val="23"/>
        </w:rPr>
        <w:t>, Windsor Castle, Town Planning, Local History, Didcot Railway Centre, Marlow River Trip, Chelsea Army Museum, London Eye, HS2</w:t>
      </w:r>
    </w:p>
    <w:p w:rsidR="00482DDD" w:rsidRPr="00BB551F" w:rsidRDefault="00482DDD" w:rsidP="00482DDD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Café Africa (Fair T</w:t>
      </w:r>
      <w:r w:rsidRPr="00BB551F">
        <w:rPr>
          <w:sz w:val="23"/>
          <w:szCs w:val="23"/>
        </w:rPr>
        <w:t>rade focus)</w:t>
      </w:r>
    </w:p>
    <w:p w:rsidR="00482DDD" w:rsidRPr="003147F4" w:rsidRDefault="00482DDD" w:rsidP="00482DDD">
      <w:pPr>
        <w:spacing w:after="0"/>
        <w:rPr>
          <w:sz w:val="23"/>
          <w:szCs w:val="23"/>
        </w:rPr>
      </w:pPr>
      <w:r w:rsidRPr="003147F4">
        <w:rPr>
          <w:sz w:val="23"/>
          <w:szCs w:val="23"/>
        </w:rPr>
        <w:t>Mosques and Churches</w:t>
      </w:r>
    </w:p>
    <w:p w:rsidR="00482DDD" w:rsidRPr="003147F4" w:rsidRDefault="00482DDD" w:rsidP="00482DDD">
      <w:pPr>
        <w:spacing w:after="0"/>
        <w:rPr>
          <w:sz w:val="23"/>
          <w:szCs w:val="23"/>
        </w:rPr>
      </w:pPr>
      <w:r w:rsidRPr="003147F4">
        <w:rPr>
          <w:sz w:val="23"/>
          <w:szCs w:val="23"/>
        </w:rPr>
        <w:t>Rowing festival/Wembley/</w:t>
      </w:r>
      <w:proofErr w:type="spellStart"/>
      <w:r w:rsidRPr="003147F4">
        <w:rPr>
          <w:sz w:val="23"/>
          <w:szCs w:val="23"/>
        </w:rPr>
        <w:t>Phasals</w:t>
      </w:r>
      <w:proofErr w:type="spellEnd"/>
      <w:r w:rsidRPr="003147F4">
        <w:rPr>
          <w:sz w:val="23"/>
          <w:szCs w:val="23"/>
        </w:rPr>
        <w:t xml:space="preserve"> Wood/Westfield travel training</w:t>
      </w:r>
    </w:p>
    <w:p w:rsidR="00482DDD" w:rsidRPr="003147F4" w:rsidRDefault="00482DDD" w:rsidP="00482DDD">
      <w:pPr>
        <w:spacing w:after="0"/>
        <w:rPr>
          <w:sz w:val="23"/>
          <w:szCs w:val="23"/>
        </w:rPr>
      </w:pPr>
      <w:proofErr w:type="gramStart"/>
      <w:r w:rsidRPr="003147F4">
        <w:rPr>
          <w:sz w:val="23"/>
          <w:szCs w:val="23"/>
        </w:rPr>
        <w:t xml:space="preserve">Heathrow Community Farm/BCA Reptile House/Rickmansworth </w:t>
      </w:r>
      <w:proofErr w:type="spellStart"/>
      <w:r w:rsidRPr="003147F4">
        <w:rPr>
          <w:sz w:val="23"/>
          <w:szCs w:val="23"/>
        </w:rPr>
        <w:t>Aquadrome</w:t>
      </w:r>
      <w:proofErr w:type="spellEnd"/>
      <w:r w:rsidRPr="003147F4">
        <w:rPr>
          <w:sz w:val="23"/>
          <w:szCs w:val="23"/>
        </w:rPr>
        <w:t>/PGL/HOAC/</w:t>
      </w:r>
      <w:proofErr w:type="spellStart"/>
      <w:r w:rsidRPr="003147F4">
        <w:rPr>
          <w:sz w:val="23"/>
          <w:szCs w:val="23"/>
        </w:rPr>
        <w:t>Shortenills</w:t>
      </w:r>
      <w:proofErr w:type="spellEnd"/>
      <w:r w:rsidRPr="003147F4">
        <w:rPr>
          <w:sz w:val="23"/>
          <w:szCs w:val="23"/>
        </w:rPr>
        <w:t xml:space="preserve">/Disability Sports competitions/London Aquarium/Fishing/Riverside </w:t>
      </w:r>
      <w:proofErr w:type="spellStart"/>
      <w:r w:rsidRPr="003147F4">
        <w:rPr>
          <w:sz w:val="23"/>
          <w:szCs w:val="23"/>
        </w:rPr>
        <w:t>Regetta</w:t>
      </w:r>
      <w:proofErr w:type="spellEnd"/>
      <w:r w:rsidRPr="003147F4">
        <w:rPr>
          <w:sz w:val="23"/>
          <w:szCs w:val="23"/>
        </w:rPr>
        <w:t>.</w:t>
      </w:r>
      <w:proofErr w:type="gramEnd"/>
      <w:r w:rsidRPr="003147F4">
        <w:rPr>
          <w:sz w:val="23"/>
          <w:szCs w:val="23"/>
        </w:rPr>
        <w:t xml:space="preserve">  </w:t>
      </w:r>
      <w:proofErr w:type="spellStart"/>
      <w:r w:rsidRPr="003147F4">
        <w:rPr>
          <w:sz w:val="23"/>
          <w:szCs w:val="23"/>
        </w:rPr>
        <w:t>Waddeston</w:t>
      </w:r>
      <w:proofErr w:type="spellEnd"/>
      <w:r w:rsidRPr="003147F4">
        <w:rPr>
          <w:sz w:val="23"/>
          <w:szCs w:val="23"/>
        </w:rPr>
        <w:t xml:space="preserve"> Manor Art Trip/Golf taster trip/Hour of coding/Tring Museum/Amersham Swimming Pool</w:t>
      </w:r>
      <w:r w:rsidR="009A01E0">
        <w:rPr>
          <w:sz w:val="23"/>
          <w:szCs w:val="23"/>
        </w:rPr>
        <w:t>/</w:t>
      </w:r>
      <w:proofErr w:type="spellStart"/>
      <w:r w:rsidR="009A01E0">
        <w:rPr>
          <w:sz w:val="23"/>
          <w:szCs w:val="23"/>
        </w:rPr>
        <w:t>HealthTec</w:t>
      </w:r>
      <w:proofErr w:type="spellEnd"/>
      <w:r w:rsidR="009A01E0">
        <w:rPr>
          <w:sz w:val="23"/>
          <w:szCs w:val="23"/>
        </w:rPr>
        <w:t>/ Science Museum/ Wembley Stadium tour/ Wimbledon Tennis trip/ LEGOLAND/Whipsnade/ Pizza Express cooking skills/ Tate Modern/ Amersham Museum</w:t>
      </w:r>
    </w:p>
    <w:p w:rsidR="00482DDD" w:rsidRPr="003147F4" w:rsidRDefault="00482DDD" w:rsidP="004642CE">
      <w:pPr>
        <w:spacing w:after="0" w:line="240" w:lineRule="auto"/>
        <w:rPr>
          <w:b/>
          <w:sz w:val="23"/>
          <w:szCs w:val="23"/>
          <w:u w:val="single"/>
        </w:rPr>
      </w:pPr>
    </w:p>
    <w:p w:rsidR="00482DDD" w:rsidRPr="003147F4" w:rsidRDefault="00482DDD" w:rsidP="004642CE">
      <w:pPr>
        <w:spacing w:after="0" w:line="240" w:lineRule="auto"/>
        <w:rPr>
          <w:b/>
          <w:sz w:val="23"/>
          <w:szCs w:val="23"/>
          <w:u w:val="single"/>
        </w:rPr>
      </w:pPr>
    </w:p>
    <w:p w:rsidR="004642CE" w:rsidRPr="00BB551F" w:rsidRDefault="004642CE" w:rsidP="004642CE">
      <w:pPr>
        <w:spacing w:after="0" w:line="240" w:lineRule="auto"/>
        <w:rPr>
          <w:b/>
          <w:sz w:val="23"/>
          <w:szCs w:val="23"/>
          <w:u w:val="single"/>
        </w:rPr>
      </w:pPr>
      <w:r w:rsidRPr="003147F4">
        <w:rPr>
          <w:b/>
          <w:sz w:val="23"/>
          <w:szCs w:val="23"/>
          <w:u w:val="single"/>
        </w:rPr>
        <w:t>S</w:t>
      </w:r>
      <w:r w:rsidRPr="00BB551F">
        <w:rPr>
          <w:b/>
          <w:sz w:val="23"/>
          <w:szCs w:val="23"/>
          <w:u w:val="single"/>
        </w:rPr>
        <w:t>tudent Led</w:t>
      </w:r>
    </w:p>
    <w:p w:rsidR="004642CE" w:rsidRPr="00BB551F" w:rsidRDefault="004642CE" w:rsidP="004642CE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School Voice</w:t>
      </w:r>
    </w:p>
    <w:p w:rsidR="004642CE" w:rsidRPr="00BB551F" w:rsidRDefault="004642CE" w:rsidP="004642CE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Student questionnaire</w:t>
      </w:r>
    </w:p>
    <w:p w:rsidR="004642CE" w:rsidRPr="00BB551F" w:rsidRDefault="004642CE" w:rsidP="004642CE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Student Buddy Support System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6</w:t>
      </w:r>
      <w:r w:rsidRPr="003147F4">
        <w:rPr>
          <w:sz w:val="23"/>
          <w:szCs w:val="23"/>
          <w:vertAlign w:val="superscript"/>
        </w:rPr>
        <w:t>th</w:t>
      </w:r>
      <w:r w:rsidRPr="003147F4">
        <w:rPr>
          <w:sz w:val="23"/>
          <w:szCs w:val="23"/>
        </w:rPr>
        <w:t xml:space="preserve"> Form Council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BB551F">
        <w:rPr>
          <w:sz w:val="23"/>
          <w:szCs w:val="23"/>
        </w:rPr>
        <w:t>6</w:t>
      </w:r>
      <w:r w:rsidRPr="00BB551F">
        <w:rPr>
          <w:sz w:val="23"/>
          <w:szCs w:val="23"/>
          <w:vertAlign w:val="superscript"/>
        </w:rPr>
        <w:t>th</w:t>
      </w:r>
      <w:r w:rsidR="00482DDD" w:rsidRPr="003147F4">
        <w:rPr>
          <w:sz w:val="23"/>
          <w:szCs w:val="23"/>
        </w:rPr>
        <w:t xml:space="preserve"> Form N</w:t>
      </w:r>
      <w:r w:rsidRPr="00BB551F">
        <w:rPr>
          <w:sz w:val="23"/>
          <w:szCs w:val="23"/>
        </w:rPr>
        <w:t>ewsletter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Science and Engineering days</w:t>
      </w:r>
    </w:p>
    <w:p w:rsidR="004642CE" w:rsidRDefault="004642CE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(Down Hill Derby Copt Hill)</w:t>
      </w:r>
    </w:p>
    <w:p w:rsidR="009A01E0" w:rsidRDefault="009A01E0" w:rsidP="004642C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Options choice</w:t>
      </w:r>
    </w:p>
    <w:p w:rsidR="009A01E0" w:rsidRDefault="009A01E0" w:rsidP="004642C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Positive behaviour/ </w:t>
      </w:r>
      <w:proofErr w:type="spellStart"/>
      <w:r>
        <w:rPr>
          <w:sz w:val="23"/>
          <w:szCs w:val="23"/>
        </w:rPr>
        <w:t>Epraise</w:t>
      </w:r>
      <w:proofErr w:type="spellEnd"/>
    </w:p>
    <w:p w:rsidR="009A01E0" w:rsidRDefault="009A01E0" w:rsidP="004642C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Environment changes</w:t>
      </w:r>
    </w:p>
    <w:p w:rsidR="009A01E0" w:rsidRPr="003147F4" w:rsidRDefault="009A01E0" w:rsidP="004642CE">
      <w:pPr>
        <w:spacing w:after="0" w:line="240" w:lineRule="auto"/>
        <w:rPr>
          <w:sz w:val="23"/>
          <w:szCs w:val="23"/>
        </w:rPr>
      </w:pPr>
    </w:p>
    <w:p w:rsidR="00DE62B6" w:rsidRPr="003147F4" w:rsidRDefault="00DE62B6" w:rsidP="00BB551F">
      <w:pPr>
        <w:spacing w:after="0" w:line="240" w:lineRule="auto"/>
        <w:rPr>
          <w:b/>
          <w:sz w:val="23"/>
          <w:szCs w:val="23"/>
          <w:u w:val="single"/>
        </w:rPr>
      </w:pPr>
    </w:p>
    <w:p w:rsidR="00BB551F" w:rsidRPr="003147F4" w:rsidRDefault="00BB551F" w:rsidP="00BB551F">
      <w:pPr>
        <w:spacing w:after="0"/>
        <w:rPr>
          <w:color w:val="0070C0"/>
          <w:sz w:val="23"/>
          <w:szCs w:val="23"/>
        </w:rPr>
      </w:pPr>
    </w:p>
    <w:p w:rsidR="00DE62B6" w:rsidRPr="003147F4" w:rsidRDefault="00DE62B6" w:rsidP="00BB551F">
      <w:pPr>
        <w:spacing w:after="0" w:line="240" w:lineRule="auto"/>
        <w:rPr>
          <w:b/>
          <w:sz w:val="23"/>
          <w:szCs w:val="23"/>
          <w:u w:val="single"/>
        </w:rPr>
      </w:pPr>
    </w:p>
    <w:p w:rsidR="00DE62B6" w:rsidRPr="00DE62B6" w:rsidRDefault="00DE62B6" w:rsidP="00DE62B6">
      <w:pPr>
        <w:spacing w:after="0" w:line="240" w:lineRule="auto"/>
        <w:rPr>
          <w:b/>
          <w:sz w:val="23"/>
          <w:szCs w:val="23"/>
          <w:u w:val="single"/>
        </w:rPr>
      </w:pPr>
      <w:r w:rsidRPr="003147F4">
        <w:rPr>
          <w:b/>
          <w:sz w:val="23"/>
          <w:szCs w:val="23"/>
          <w:u w:val="single"/>
        </w:rPr>
        <w:t>Charity Work in School- Led by S</w:t>
      </w:r>
      <w:r w:rsidRPr="00DE62B6">
        <w:rPr>
          <w:b/>
          <w:sz w:val="23"/>
          <w:szCs w:val="23"/>
          <w:u w:val="single"/>
        </w:rPr>
        <w:t>tudents</w:t>
      </w:r>
    </w:p>
    <w:p w:rsidR="00DE62B6" w:rsidRPr="00DE62B6" w:rsidRDefault="0074522F" w:rsidP="00DE62B6">
      <w:pPr>
        <w:spacing w:after="0" w:line="240" w:lineRule="auto"/>
        <w:rPr>
          <w:sz w:val="23"/>
          <w:szCs w:val="23"/>
        </w:rPr>
      </w:pPr>
      <w:r w:rsidRPr="003147F4">
        <w:rPr>
          <w:rFonts w:ascii="Arial" w:eastAsia="Times New Roman" w:hAnsi="Arial" w:cs="Arial"/>
          <w:noProof/>
          <w:color w:val="0000FF"/>
          <w:sz w:val="23"/>
          <w:szCs w:val="23"/>
          <w:lang w:eastAsia="en-GB"/>
        </w:rPr>
        <w:drawing>
          <wp:anchor distT="0" distB="0" distL="114300" distR="114300" simplePos="0" relativeHeight="251669504" behindDoc="1" locked="0" layoutInCell="1" allowOverlap="1" wp14:anchorId="0D999027" wp14:editId="573BD6FF">
            <wp:simplePos x="0" y="0"/>
            <wp:positionH relativeFrom="column">
              <wp:posOffset>2834667</wp:posOffset>
            </wp:positionH>
            <wp:positionV relativeFrom="paragraph">
              <wp:posOffset>308334</wp:posOffset>
            </wp:positionV>
            <wp:extent cx="1119117" cy="1119117"/>
            <wp:effectExtent l="0" t="0" r="5080" b="5080"/>
            <wp:wrapNone/>
            <wp:docPr id="18" name="Picture 18" descr="http://t2.gstatic.com/images?q=tbn:ANd9GcSX8MMjHt-uYArfgq2vzL4RzBk7b10oNKY4ip_4B0lrHmFSr2v9iQ:onpurpose.uk.com/wp-content/uploads/2012/03/CR-logo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X8MMjHt-uYArfgq2vzL4RzBk7b10oNKY4ip_4B0lrHmFSr2v9iQ:onpurpose.uk.com/wp-content/uploads/2012/03/CR-logo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08" cy="112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B6" w:rsidRPr="00DE62B6">
        <w:rPr>
          <w:sz w:val="23"/>
          <w:szCs w:val="23"/>
        </w:rPr>
        <w:t>Work</w:t>
      </w:r>
      <w:r w:rsidR="00DE62B6" w:rsidRPr="003147F4">
        <w:rPr>
          <w:sz w:val="23"/>
          <w:szCs w:val="23"/>
        </w:rPr>
        <w:t xml:space="preserve"> A</w:t>
      </w:r>
      <w:r w:rsidR="00DE62B6" w:rsidRPr="00DE62B6">
        <w:rPr>
          <w:sz w:val="23"/>
          <w:szCs w:val="23"/>
        </w:rPr>
        <w:t>id (local Charity)</w:t>
      </w:r>
      <w:r w:rsidR="00DE62B6" w:rsidRPr="003147F4">
        <w:rPr>
          <w:sz w:val="23"/>
          <w:szCs w:val="23"/>
        </w:rPr>
        <w:t xml:space="preserve"> </w:t>
      </w:r>
      <w:r w:rsidR="00DE62B6" w:rsidRPr="00DE62B6">
        <w:rPr>
          <w:sz w:val="23"/>
          <w:szCs w:val="23"/>
        </w:rPr>
        <w:t>- student volunteering to help restore tools to send to Africa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Rotary Club (variety of activities)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Hearing Dogs for the Deaf</w:t>
      </w:r>
      <w:r w:rsidR="003147F4" w:rsidRPr="003147F4">
        <w:rPr>
          <w:sz w:val="23"/>
          <w:szCs w:val="23"/>
        </w:rPr>
        <w:t xml:space="preserve"> </w:t>
      </w:r>
      <w:r w:rsidRPr="00DE62B6">
        <w:rPr>
          <w:sz w:val="23"/>
          <w:szCs w:val="23"/>
        </w:rPr>
        <w:t>- Sponsor Marley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 xml:space="preserve">Comic </w:t>
      </w:r>
      <w:r w:rsidRPr="003147F4">
        <w:rPr>
          <w:sz w:val="23"/>
          <w:szCs w:val="23"/>
        </w:rPr>
        <w:t>and Sport R</w:t>
      </w:r>
      <w:r w:rsidRPr="00DE62B6">
        <w:rPr>
          <w:sz w:val="23"/>
          <w:szCs w:val="23"/>
        </w:rPr>
        <w:t>elief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Children in Need</w:t>
      </w:r>
    </w:p>
    <w:p w:rsidR="00DE62B6" w:rsidRPr="003147F4" w:rsidRDefault="0074522F" w:rsidP="00DE62B6">
      <w:pPr>
        <w:spacing w:after="0" w:line="240" w:lineRule="auto"/>
        <w:rPr>
          <w:sz w:val="23"/>
          <w:szCs w:val="23"/>
        </w:rPr>
      </w:pPr>
      <w:r w:rsidRPr="003147F4">
        <w:rPr>
          <w:rFonts w:ascii="Arial" w:eastAsia="Times New Roman" w:hAnsi="Arial" w:cs="Arial"/>
          <w:noProof/>
          <w:color w:val="0000FF"/>
          <w:sz w:val="23"/>
          <w:szCs w:val="23"/>
          <w:lang w:eastAsia="en-GB"/>
        </w:rPr>
        <w:drawing>
          <wp:anchor distT="0" distB="0" distL="114300" distR="114300" simplePos="0" relativeHeight="251670528" behindDoc="1" locked="0" layoutInCell="1" allowOverlap="1" wp14:anchorId="2DB3E2A2" wp14:editId="690A2D34">
            <wp:simplePos x="0" y="0"/>
            <wp:positionH relativeFrom="column">
              <wp:posOffset>2780076</wp:posOffset>
            </wp:positionH>
            <wp:positionV relativeFrom="paragraph">
              <wp:posOffset>35541</wp:posOffset>
            </wp:positionV>
            <wp:extent cx="1460311" cy="695010"/>
            <wp:effectExtent l="0" t="0" r="6985" b="0"/>
            <wp:wrapNone/>
            <wp:docPr id="21" name="Picture 21" descr="http://t1.gstatic.com/images?q=tbn:ANd9GcRiOBwKZpq8qRosO3rMSLl-8zZNN5zkEiylex4SqMU9s5MW9MoR:www.chatback.org.uk/images/children-in-neee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RiOBwKZpq8qRosO3rMSLl-8zZNN5zkEiylex4SqMU9s5MW9MoR:www.chatback.org.uk/images/children-in-neee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17" cy="69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B6" w:rsidRPr="00DE62B6">
        <w:rPr>
          <w:sz w:val="23"/>
          <w:szCs w:val="23"/>
        </w:rPr>
        <w:t>Royal British Legion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Roast Dinners for the Community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UAS Wimbledon Tea for the Community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Hampton Court Horticulture Exhibition</w:t>
      </w:r>
    </w:p>
    <w:p w:rsid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Therapy Dogs</w:t>
      </w:r>
    </w:p>
    <w:p w:rsidR="009A01E0" w:rsidRDefault="009A01E0" w:rsidP="00DE62B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Macmillan trust</w:t>
      </w:r>
    </w:p>
    <w:p w:rsidR="009A01E0" w:rsidRDefault="009A01E0" w:rsidP="00DE62B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Princess Trust</w:t>
      </w:r>
    </w:p>
    <w:p w:rsidR="009A01E0" w:rsidRDefault="009A01E0" w:rsidP="00DE62B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Wooden Spoon</w:t>
      </w:r>
    </w:p>
    <w:p w:rsidR="009A01E0" w:rsidRDefault="009A01E0" w:rsidP="00DE62B6">
      <w:pPr>
        <w:spacing w:after="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Trussel</w:t>
      </w:r>
      <w:proofErr w:type="spellEnd"/>
      <w:r>
        <w:rPr>
          <w:sz w:val="23"/>
          <w:szCs w:val="23"/>
        </w:rPr>
        <w:t xml:space="preserve"> trust </w:t>
      </w:r>
    </w:p>
    <w:p w:rsidR="009A01E0" w:rsidRPr="003147F4" w:rsidRDefault="009A01E0" w:rsidP="00DE62B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Pets as therapy (Toots)</w:t>
      </w:r>
    </w:p>
    <w:p w:rsidR="00EE4F1A" w:rsidRDefault="00EE4F1A" w:rsidP="00DE62B6">
      <w:pPr>
        <w:spacing w:after="0" w:line="240" w:lineRule="auto"/>
        <w:rPr>
          <w:b/>
          <w:sz w:val="23"/>
          <w:szCs w:val="23"/>
          <w:u w:val="single"/>
        </w:rPr>
      </w:pPr>
    </w:p>
    <w:p w:rsidR="00DE62B6" w:rsidRDefault="00DE62B6" w:rsidP="00DE62B6">
      <w:pPr>
        <w:spacing w:after="0" w:line="240" w:lineRule="auto"/>
        <w:rPr>
          <w:b/>
          <w:sz w:val="23"/>
          <w:szCs w:val="23"/>
          <w:u w:val="single"/>
        </w:rPr>
      </w:pPr>
      <w:r w:rsidRPr="00DE62B6">
        <w:rPr>
          <w:b/>
          <w:sz w:val="23"/>
          <w:szCs w:val="23"/>
          <w:u w:val="single"/>
        </w:rPr>
        <w:t>Community Involvement</w:t>
      </w:r>
    </w:p>
    <w:p w:rsidR="009A01E0" w:rsidRPr="009A01E0" w:rsidRDefault="009A01E0" w:rsidP="00DE62B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Rota</w:t>
      </w:r>
      <w:r w:rsidRPr="009A01E0">
        <w:rPr>
          <w:sz w:val="23"/>
          <w:szCs w:val="23"/>
        </w:rPr>
        <w:t xml:space="preserve">ry Club Amersham young artists </w:t>
      </w:r>
    </w:p>
    <w:p w:rsidR="00DE62B6" w:rsidRPr="003147F4" w:rsidRDefault="009A01E0" w:rsidP="00DE62B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6</w:t>
      </w:r>
      <w:r w:rsidRPr="009A01E0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form shared lessons </w:t>
      </w:r>
      <w:proofErr w:type="spellStart"/>
      <w:r w:rsidR="00DE62B6" w:rsidRPr="003147F4">
        <w:rPr>
          <w:sz w:val="23"/>
          <w:szCs w:val="23"/>
        </w:rPr>
        <w:t>Alfriston</w:t>
      </w:r>
      <w:proofErr w:type="spellEnd"/>
      <w:r w:rsidR="00DE62B6" w:rsidRPr="003147F4">
        <w:rPr>
          <w:sz w:val="23"/>
          <w:szCs w:val="23"/>
        </w:rPr>
        <w:t>/Meadow High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 xml:space="preserve">Stony Dean PFA events and fund raising for the Gym, </w:t>
      </w:r>
      <w:proofErr w:type="spellStart"/>
      <w:r w:rsidRPr="003147F4">
        <w:rPr>
          <w:sz w:val="23"/>
          <w:szCs w:val="23"/>
        </w:rPr>
        <w:t>etc</w:t>
      </w:r>
      <w:proofErr w:type="spellEnd"/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Active Twitter account and training and advice videos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ERASMUS project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Army team building day</w:t>
      </w:r>
    </w:p>
    <w:p w:rsidR="00DE62B6" w:rsidRPr="003147F4" w:rsidRDefault="00753FB9" w:rsidP="00DE62B6">
      <w:pPr>
        <w:spacing w:after="0" w:line="240" w:lineRule="auto"/>
        <w:rPr>
          <w:sz w:val="23"/>
          <w:szCs w:val="23"/>
        </w:rPr>
      </w:pPr>
      <w:r w:rsidRPr="003147F4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67456" behindDoc="1" locked="0" layoutInCell="1" allowOverlap="1" wp14:anchorId="4EA85E7B" wp14:editId="2C3D6CBA">
            <wp:simplePos x="0" y="0"/>
            <wp:positionH relativeFrom="column">
              <wp:posOffset>3178430</wp:posOffset>
            </wp:positionH>
            <wp:positionV relativeFrom="paragraph">
              <wp:posOffset>13695</wp:posOffset>
            </wp:positionV>
            <wp:extent cx="995680" cy="995680"/>
            <wp:effectExtent l="0" t="0" r="0" b="0"/>
            <wp:wrapNone/>
            <wp:docPr id="16" name="Picture 16" descr="C:\Users\cmedland\AppData\Local\Microsoft\Windows\Temporary Internet Files\Content.IE5\GIJDE7JA\MC9004375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edland\AppData\Local\Microsoft\Windows\Temporary Internet Files\Content.IE5\GIJDE7JA\MC90043751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B6" w:rsidRPr="003147F4">
        <w:rPr>
          <w:sz w:val="23"/>
          <w:szCs w:val="23"/>
        </w:rPr>
        <w:t>Sue Forster</w:t>
      </w:r>
      <w:r w:rsidR="003147F4" w:rsidRPr="003147F4">
        <w:rPr>
          <w:sz w:val="23"/>
          <w:szCs w:val="23"/>
        </w:rPr>
        <w:t xml:space="preserve"> </w:t>
      </w:r>
      <w:r w:rsidR="00DE62B6" w:rsidRPr="003147F4">
        <w:rPr>
          <w:sz w:val="23"/>
          <w:szCs w:val="23"/>
        </w:rPr>
        <w:t>- local artist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Community volunteering- helping in the community</w:t>
      </w:r>
    </w:p>
    <w:p w:rsidR="00DE62B6" w:rsidRPr="003147F4" w:rsidRDefault="0047344A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Work experience</w:t>
      </w:r>
      <w:r w:rsidR="004642CE" w:rsidRPr="003147F4">
        <w:rPr>
          <w:sz w:val="23"/>
          <w:szCs w:val="23"/>
        </w:rPr>
        <w:t xml:space="preserve"> at De Vere Hotel/Entertainer</w:t>
      </w:r>
    </w:p>
    <w:p w:rsidR="004642CE" w:rsidRPr="003147F4" w:rsidRDefault="004642CE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Radio Christmas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Literacy Day at Latimer House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Anti-Bullying Conference</w:t>
      </w:r>
    </w:p>
    <w:p w:rsidR="004642CE" w:rsidRPr="003147F4" w:rsidRDefault="004642CE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The Croft (nursing home)</w:t>
      </w:r>
    </w:p>
    <w:p w:rsidR="004642CE" w:rsidRPr="003147F4" w:rsidRDefault="004642CE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Gardening at Kings Church Amersham</w:t>
      </w:r>
    </w:p>
    <w:p w:rsidR="004642CE" w:rsidRPr="00DE62B6" w:rsidRDefault="004642CE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Volunteering at Restore Hope Latimer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Police visits to support students</w:t>
      </w:r>
      <w:r w:rsidR="004642CE" w:rsidRPr="003147F4">
        <w:rPr>
          <w:sz w:val="23"/>
          <w:szCs w:val="23"/>
        </w:rPr>
        <w:t xml:space="preserve"> - bullying and e-safety/</w:t>
      </w:r>
      <w:r w:rsidRPr="00DE62B6">
        <w:rPr>
          <w:sz w:val="23"/>
          <w:szCs w:val="23"/>
        </w:rPr>
        <w:t>phone marking</w:t>
      </w:r>
    </w:p>
    <w:p w:rsidR="00DE62B6" w:rsidRPr="00DE62B6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Add</w:t>
      </w:r>
      <w:r w:rsidR="004642CE" w:rsidRPr="003147F4">
        <w:rPr>
          <w:sz w:val="23"/>
          <w:szCs w:val="23"/>
        </w:rPr>
        <w:t>a</w:t>
      </w:r>
      <w:r w:rsidRPr="00DE62B6">
        <w:rPr>
          <w:sz w:val="23"/>
          <w:szCs w:val="23"/>
        </w:rPr>
        <w:t>ction talks (drug education team)</w:t>
      </w:r>
    </w:p>
    <w:p w:rsidR="00DE62B6" w:rsidRPr="003147F4" w:rsidRDefault="00DE62B6" w:rsidP="00DE62B6">
      <w:pPr>
        <w:spacing w:after="0" w:line="240" w:lineRule="auto"/>
        <w:rPr>
          <w:sz w:val="23"/>
          <w:szCs w:val="23"/>
        </w:rPr>
      </w:pPr>
      <w:r w:rsidRPr="00DE62B6">
        <w:rPr>
          <w:sz w:val="23"/>
          <w:szCs w:val="23"/>
        </w:rPr>
        <w:t>Climate challenge conference</w:t>
      </w:r>
    </w:p>
    <w:p w:rsidR="004642CE" w:rsidRPr="003147F4" w:rsidRDefault="004642CE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Horticulture competitions (Amersham in Bloom)</w:t>
      </w:r>
    </w:p>
    <w:p w:rsidR="004642CE" w:rsidRPr="003147F4" w:rsidRDefault="004642CE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 xml:space="preserve">Amersham Town Council (Tree Planting, litter picking, </w:t>
      </w:r>
      <w:proofErr w:type="spellStart"/>
      <w:r w:rsidRPr="003147F4">
        <w:rPr>
          <w:sz w:val="23"/>
          <w:szCs w:val="23"/>
        </w:rPr>
        <w:t>etc</w:t>
      </w:r>
      <w:proofErr w:type="spellEnd"/>
      <w:r w:rsidRPr="003147F4">
        <w:rPr>
          <w:sz w:val="23"/>
          <w:szCs w:val="23"/>
        </w:rPr>
        <w:t>)</w:t>
      </w:r>
    </w:p>
    <w:p w:rsidR="004642CE" w:rsidRPr="003147F4" w:rsidRDefault="004642CE" w:rsidP="00DE62B6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Work placements/</w:t>
      </w:r>
      <w:proofErr w:type="spellStart"/>
      <w:r w:rsidRPr="003147F4">
        <w:rPr>
          <w:sz w:val="23"/>
          <w:szCs w:val="23"/>
        </w:rPr>
        <w:t>Ebay</w:t>
      </w:r>
      <w:proofErr w:type="spellEnd"/>
      <w:r w:rsidRPr="003147F4">
        <w:rPr>
          <w:sz w:val="23"/>
          <w:szCs w:val="23"/>
        </w:rPr>
        <w:t xml:space="preserve"> shop</w:t>
      </w:r>
    </w:p>
    <w:p w:rsidR="004642CE" w:rsidRDefault="009A01E0" w:rsidP="00DE62B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Sex and relationships workshop/ pebble painting</w:t>
      </w:r>
    </w:p>
    <w:p w:rsidR="009A01E0" w:rsidRDefault="009A01E0" w:rsidP="00DE62B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Yr7 afternoon tea</w:t>
      </w:r>
    </w:p>
    <w:p w:rsidR="009A01E0" w:rsidRDefault="009A01E0" w:rsidP="00DE62B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Birchwood Care home </w:t>
      </w:r>
    </w:p>
    <w:p w:rsidR="009A01E0" w:rsidRPr="003147F4" w:rsidRDefault="009A01E0" w:rsidP="00DE62B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Vimeo Account with advice for parents</w:t>
      </w:r>
    </w:p>
    <w:p w:rsidR="004642CE" w:rsidRPr="00DE62B6" w:rsidRDefault="009A01E0" w:rsidP="00DE62B6">
      <w:pPr>
        <w:spacing w:after="0" w:line="240" w:lineRule="auto"/>
        <w:rPr>
          <w:sz w:val="23"/>
          <w:szCs w:val="23"/>
        </w:rPr>
      </w:pPr>
      <w:r w:rsidRPr="003147F4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72576" behindDoc="1" locked="0" layoutInCell="1" allowOverlap="1" wp14:anchorId="77C99026" wp14:editId="0AAC05AF">
            <wp:simplePos x="0" y="0"/>
            <wp:positionH relativeFrom="column">
              <wp:posOffset>3181985</wp:posOffset>
            </wp:positionH>
            <wp:positionV relativeFrom="paragraph">
              <wp:posOffset>46355</wp:posOffset>
            </wp:positionV>
            <wp:extent cx="1323340" cy="882015"/>
            <wp:effectExtent l="0" t="0" r="0" b="0"/>
            <wp:wrapNone/>
            <wp:docPr id="23" name="Picture 23" descr="C:\Users\cmedland\AppData\Local\Microsoft\Windows\Temporary Internet Files\Content.IE5\MHV1AJXZ\MC9003918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edland\AppData\Local\Microsoft\Windows\Temporary Internet Files\Content.IE5\MHV1AJXZ\MC90039180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B73" w:rsidRPr="003147F4" w:rsidRDefault="00B61B73" w:rsidP="004642CE">
      <w:pPr>
        <w:spacing w:after="0" w:line="240" w:lineRule="auto"/>
        <w:rPr>
          <w:b/>
          <w:sz w:val="23"/>
          <w:szCs w:val="23"/>
          <w:u w:val="single"/>
        </w:rPr>
      </w:pPr>
    </w:p>
    <w:p w:rsidR="004642CE" w:rsidRPr="004642CE" w:rsidRDefault="004642CE" w:rsidP="004642CE">
      <w:pPr>
        <w:spacing w:after="0" w:line="240" w:lineRule="auto"/>
        <w:rPr>
          <w:b/>
          <w:sz w:val="23"/>
          <w:szCs w:val="23"/>
          <w:u w:val="single"/>
        </w:rPr>
      </w:pPr>
      <w:r w:rsidRPr="004642CE">
        <w:rPr>
          <w:b/>
          <w:sz w:val="23"/>
          <w:szCs w:val="23"/>
          <w:u w:val="single"/>
        </w:rPr>
        <w:t>Outside Agencies</w:t>
      </w:r>
      <w:r w:rsidR="009A01E0">
        <w:rPr>
          <w:b/>
          <w:sz w:val="23"/>
          <w:szCs w:val="23"/>
          <w:u w:val="single"/>
        </w:rPr>
        <w:t>/ Interventions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Amersham and Wycombe College (courses)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Astra Teaching Alliance</w:t>
      </w:r>
    </w:p>
    <w:p w:rsidR="004642CE" w:rsidRPr="003147F4" w:rsidRDefault="004642CE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 xml:space="preserve">University of Reading placements for </w:t>
      </w:r>
      <w:proofErr w:type="spellStart"/>
      <w:r w:rsidRPr="003147F4">
        <w:rPr>
          <w:sz w:val="23"/>
          <w:szCs w:val="23"/>
        </w:rPr>
        <w:t>SaLTs</w:t>
      </w:r>
      <w:proofErr w:type="spellEnd"/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 xml:space="preserve">Dr </w:t>
      </w:r>
      <w:proofErr w:type="spellStart"/>
      <w:r w:rsidRPr="003147F4">
        <w:rPr>
          <w:sz w:val="23"/>
          <w:szCs w:val="23"/>
        </w:rPr>
        <w:t>Challoners</w:t>
      </w:r>
      <w:proofErr w:type="spellEnd"/>
      <w:r w:rsidRPr="003147F4">
        <w:rPr>
          <w:sz w:val="23"/>
          <w:szCs w:val="23"/>
        </w:rPr>
        <w:t xml:space="preserve"> volunteer students doing paired readers</w:t>
      </w:r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 xml:space="preserve">UCL visiting professors and Masters </w:t>
      </w:r>
      <w:proofErr w:type="gramStart"/>
      <w:r w:rsidRPr="003147F4">
        <w:rPr>
          <w:sz w:val="23"/>
          <w:szCs w:val="23"/>
        </w:rPr>
        <w:t>students</w:t>
      </w:r>
      <w:proofErr w:type="gramEnd"/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CAMHS/Police/School Nurse</w:t>
      </w:r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Addaction/Stonewall-homophobia/bullying conference</w:t>
      </w:r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Bucks Disabilities/Bucks County Council</w:t>
      </w:r>
    </w:p>
    <w:p w:rsidR="00BD7B00" w:rsidRPr="003147F4" w:rsidRDefault="00753FB9" w:rsidP="004642CE">
      <w:pPr>
        <w:spacing w:after="0" w:line="240" w:lineRule="auto"/>
        <w:rPr>
          <w:sz w:val="23"/>
          <w:szCs w:val="23"/>
        </w:rPr>
      </w:pPr>
      <w:r w:rsidRPr="003147F4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71552" behindDoc="1" locked="0" layoutInCell="1" allowOverlap="1" wp14:anchorId="43038F5A" wp14:editId="7A9F433D">
            <wp:simplePos x="0" y="0"/>
            <wp:positionH relativeFrom="column">
              <wp:posOffset>2837426</wp:posOffset>
            </wp:positionH>
            <wp:positionV relativeFrom="paragraph">
              <wp:posOffset>118119</wp:posOffset>
            </wp:positionV>
            <wp:extent cx="1160060" cy="850711"/>
            <wp:effectExtent l="0" t="0" r="2540" b="6985"/>
            <wp:wrapNone/>
            <wp:docPr id="22" name="Picture 22" descr="C:\Program Files (x86)\Microsoft Office\MEDIA\CAGCAT10\j029323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3238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86" cy="84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B00" w:rsidRPr="003147F4">
        <w:rPr>
          <w:sz w:val="23"/>
          <w:szCs w:val="23"/>
        </w:rPr>
        <w:t>The Entertainer/Family Resilience/Talk Back</w:t>
      </w:r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Latimer Restore Hope/Young Carers</w:t>
      </w:r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Tesco community support fund</w:t>
      </w:r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River Time Trust (bell boating)</w:t>
      </w:r>
      <w:r w:rsidR="00753FB9" w:rsidRPr="003147F4">
        <w:rPr>
          <w:noProof/>
          <w:sz w:val="23"/>
          <w:szCs w:val="23"/>
          <w:lang w:eastAsia="en-GB"/>
        </w:rPr>
        <w:t xml:space="preserve"> </w:t>
      </w:r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proofErr w:type="spellStart"/>
      <w:r w:rsidRPr="003147F4">
        <w:rPr>
          <w:sz w:val="23"/>
          <w:szCs w:val="23"/>
        </w:rPr>
        <w:t>Halton</w:t>
      </w:r>
      <w:proofErr w:type="spellEnd"/>
      <w:r w:rsidRPr="003147F4">
        <w:rPr>
          <w:sz w:val="23"/>
          <w:szCs w:val="23"/>
        </w:rPr>
        <w:t xml:space="preserve"> Tennis Centre/</w:t>
      </w:r>
      <w:proofErr w:type="spellStart"/>
      <w:r w:rsidRPr="003147F4">
        <w:rPr>
          <w:sz w:val="23"/>
          <w:szCs w:val="23"/>
        </w:rPr>
        <w:t>Snowability</w:t>
      </w:r>
      <w:proofErr w:type="spellEnd"/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Special Schools Bucks Sports Partnership</w:t>
      </w:r>
    </w:p>
    <w:p w:rsidR="00BD7B00" w:rsidRPr="003147F4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Bucks Youth</w:t>
      </w:r>
    </w:p>
    <w:p w:rsidR="00BD7B00" w:rsidRDefault="00BD7B00" w:rsidP="004642CE">
      <w:pPr>
        <w:spacing w:after="0" w:line="240" w:lineRule="auto"/>
        <w:rPr>
          <w:sz w:val="23"/>
          <w:szCs w:val="23"/>
        </w:rPr>
      </w:pPr>
      <w:r w:rsidRPr="003147F4">
        <w:rPr>
          <w:sz w:val="23"/>
          <w:szCs w:val="23"/>
        </w:rPr>
        <w:t>Connexions</w:t>
      </w:r>
    </w:p>
    <w:p w:rsidR="009A01E0" w:rsidRDefault="009A01E0" w:rsidP="004642C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CABHS</w:t>
      </w:r>
    </w:p>
    <w:p w:rsidR="009A01E0" w:rsidRDefault="009A01E0" w:rsidP="004642C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Counselling</w:t>
      </w:r>
    </w:p>
    <w:p w:rsidR="00FD1346" w:rsidRDefault="009A01E0" w:rsidP="004642C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Child </w:t>
      </w:r>
      <w:proofErr w:type="spellStart"/>
      <w:r w:rsidR="00FD1346">
        <w:rPr>
          <w:sz w:val="23"/>
          <w:szCs w:val="23"/>
        </w:rPr>
        <w:t>Pyscho</w:t>
      </w:r>
      <w:proofErr w:type="spellEnd"/>
      <w:r w:rsidR="00FD1346">
        <w:rPr>
          <w:sz w:val="23"/>
          <w:szCs w:val="23"/>
        </w:rPr>
        <w:t xml:space="preserve"> therapy</w:t>
      </w:r>
    </w:p>
    <w:p w:rsidR="00FD1346" w:rsidRDefault="00FD1346" w:rsidP="004642C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Talk time</w:t>
      </w:r>
    </w:p>
    <w:p w:rsidR="00FD1346" w:rsidRDefault="00FD1346" w:rsidP="004642C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Young Peoples Puppet </w:t>
      </w:r>
      <w:proofErr w:type="spellStart"/>
      <w:r>
        <w:rPr>
          <w:sz w:val="23"/>
          <w:szCs w:val="23"/>
        </w:rPr>
        <w:t>thetre</w:t>
      </w:r>
      <w:proofErr w:type="spellEnd"/>
      <w:r>
        <w:rPr>
          <w:sz w:val="23"/>
          <w:szCs w:val="23"/>
        </w:rPr>
        <w:t xml:space="preserve"> </w:t>
      </w:r>
    </w:p>
    <w:p w:rsidR="009A01E0" w:rsidRPr="004642CE" w:rsidRDefault="00FD1346" w:rsidP="004642C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BMX mindfulness, Ian Rose Paralympian  </w:t>
      </w:r>
    </w:p>
    <w:p w:rsidR="00DE62B6" w:rsidRDefault="00DE62B6" w:rsidP="00BB551F">
      <w:pPr>
        <w:spacing w:after="0"/>
        <w:rPr>
          <w:sz w:val="23"/>
          <w:szCs w:val="23"/>
        </w:rPr>
      </w:pPr>
    </w:p>
    <w:p w:rsidR="00FD1346" w:rsidRDefault="00FD1346" w:rsidP="00BB551F">
      <w:pPr>
        <w:spacing w:after="0"/>
        <w:rPr>
          <w:sz w:val="23"/>
          <w:szCs w:val="23"/>
        </w:rPr>
      </w:pPr>
    </w:p>
    <w:p w:rsidR="00FD1346" w:rsidRDefault="00FD1346" w:rsidP="00BB551F">
      <w:pPr>
        <w:spacing w:after="0"/>
        <w:rPr>
          <w:sz w:val="23"/>
          <w:szCs w:val="23"/>
        </w:rPr>
      </w:pPr>
    </w:p>
    <w:p w:rsidR="00FD1346" w:rsidRDefault="00FD1346" w:rsidP="00BB551F">
      <w:pPr>
        <w:spacing w:after="0"/>
        <w:rPr>
          <w:sz w:val="23"/>
          <w:szCs w:val="23"/>
        </w:rPr>
      </w:pPr>
    </w:p>
    <w:p w:rsidR="00FD1346" w:rsidRDefault="00FD1346" w:rsidP="00BB551F">
      <w:pPr>
        <w:spacing w:after="0"/>
        <w:rPr>
          <w:sz w:val="23"/>
          <w:szCs w:val="23"/>
        </w:rPr>
      </w:pPr>
    </w:p>
    <w:p w:rsidR="00FD1346" w:rsidRDefault="00FD1346" w:rsidP="00BB551F">
      <w:pPr>
        <w:spacing w:after="0"/>
        <w:rPr>
          <w:sz w:val="23"/>
          <w:szCs w:val="23"/>
        </w:rPr>
      </w:pPr>
    </w:p>
    <w:p w:rsidR="00FD1346" w:rsidRDefault="00FD1346" w:rsidP="00BB551F">
      <w:pPr>
        <w:spacing w:after="0"/>
        <w:rPr>
          <w:sz w:val="23"/>
          <w:szCs w:val="23"/>
        </w:rPr>
      </w:pPr>
    </w:p>
    <w:p w:rsidR="00FD1346" w:rsidRDefault="00FD1346" w:rsidP="00BB551F">
      <w:pPr>
        <w:spacing w:after="0"/>
        <w:rPr>
          <w:sz w:val="23"/>
          <w:szCs w:val="23"/>
        </w:rPr>
      </w:pPr>
    </w:p>
    <w:p w:rsidR="00FD1346" w:rsidRDefault="00FD1346" w:rsidP="00BB551F">
      <w:pPr>
        <w:spacing w:after="0"/>
        <w:rPr>
          <w:sz w:val="23"/>
          <w:szCs w:val="23"/>
        </w:rPr>
      </w:pPr>
    </w:p>
    <w:p w:rsidR="00FD1346" w:rsidRDefault="00FD1346" w:rsidP="00BB551F">
      <w:pPr>
        <w:spacing w:after="0"/>
        <w:rPr>
          <w:sz w:val="23"/>
          <w:szCs w:val="23"/>
        </w:rPr>
      </w:pPr>
    </w:p>
    <w:p w:rsidR="00FD1346" w:rsidRDefault="00FD1346" w:rsidP="00BB551F">
      <w:pPr>
        <w:spacing w:after="0"/>
        <w:rPr>
          <w:sz w:val="23"/>
          <w:szCs w:val="23"/>
        </w:rPr>
      </w:pPr>
    </w:p>
    <w:p w:rsidR="00FD1346" w:rsidRDefault="00FD1346" w:rsidP="00BB551F">
      <w:pPr>
        <w:spacing w:after="0"/>
        <w:rPr>
          <w:sz w:val="23"/>
          <w:szCs w:val="23"/>
        </w:rPr>
      </w:pPr>
    </w:p>
    <w:p w:rsidR="00FD1346" w:rsidRPr="003147F4" w:rsidRDefault="00FD1346" w:rsidP="00BB551F">
      <w:pPr>
        <w:spacing w:after="0"/>
        <w:rPr>
          <w:color w:val="0070C0"/>
          <w:sz w:val="23"/>
          <w:szCs w:val="23"/>
        </w:rPr>
      </w:pPr>
    </w:p>
    <w:p w:rsidR="00753FB9" w:rsidRPr="003147F4" w:rsidRDefault="00753FB9" w:rsidP="00753FB9">
      <w:pPr>
        <w:spacing w:after="0" w:line="240" w:lineRule="auto"/>
        <w:rPr>
          <w:b/>
          <w:sz w:val="23"/>
          <w:szCs w:val="23"/>
          <w:u w:val="single"/>
        </w:rPr>
      </w:pPr>
      <w:r w:rsidRPr="003147F4">
        <w:rPr>
          <w:b/>
          <w:sz w:val="23"/>
          <w:szCs w:val="23"/>
          <w:u w:val="single"/>
        </w:rPr>
        <w:t>Key</w:t>
      </w:r>
    </w:p>
    <w:p w:rsidR="00753FB9" w:rsidRPr="003147F4" w:rsidRDefault="003147F4" w:rsidP="00753FB9">
      <w:pPr>
        <w:spacing w:after="0" w:line="240" w:lineRule="auto"/>
        <w:rPr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192B4E1" wp14:editId="4431D67B">
            <wp:simplePos x="0" y="0"/>
            <wp:positionH relativeFrom="margin">
              <wp:posOffset>12893040</wp:posOffset>
            </wp:positionH>
            <wp:positionV relativeFrom="margin">
              <wp:posOffset>8166735</wp:posOffset>
            </wp:positionV>
            <wp:extent cx="817880" cy="901700"/>
            <wp:effectExtent l="0" t="0" r="1270" b="0"/>
            <wp:wrapNone/>
            <wp:docPr id="15" name="Picture 15" descr="C:\Users\cmedland\AppData\Local\Microsoft\Windows\Temporary Internet Files\Content.IE5\KWGSKZT6\MC9004396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medland\AppData\Local\Microsoft\Windows\Temporary Internet Files\Content.IE5\KWGSKZT6\MC900439613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FB9" w:rsidRPr="003147F4">
        <w:rPr>
          <w:sz w:val="23"/>
          <w:szCs w:val="23"/>
        </w:rPr>
        <w:t>Promote Traditional British Values</w:t>
      </w:r>
    </w:p>
    <w:p w:rsidR="00DE62B6" w:rsidRPr="00B61B73" w:rsidRDefault="00DE62B6" w:rsidP="00BB551F">
      <w:pPr>
        <w:spacing w:after="0"/>
        <w:rPr>
          <w:color w:val="0070C0"/>
        </w:rPr>
      </w:pPr>
    </w:p>
    <w:sectPr w:rsidR="00DE62B6" w:rsidRPr="00B61B73" w:rsidSect="00087F0B">
      <w:pgSz w:w="23814" w:h="16839" w:orient="landscape" w:code="8"/>
      <w:pgMar w:top="720" w:right="720" w:bottom="720" w:left="720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78"/>
    <w:rsid w:val="00087F0B"/>
    <w:rsid w:val="001323F0"/>
    <w:rsid w:val="003147F4"/>
    <w:rsid w:val="00346992"/>
    <w:rsid w:val="004642CE"/>
    <w:rsid w:val="0047344A"/>
    <w:rsid w:val="00482DDD"/>
    <w:rsid w:val="004E65EC"/>
    <w:rsid w:val="00507292"/>
    <w:rsid w:val="00586F78"/>
    <w:rsid w:val="007068B6"/>
    <w:rsid w:val="0074522F"/>
    <w:rsid w:val="00746C6F"/>
    <w:rsid w:val="00753FB9"/>
    <w:rsid w:val="00796BE2"/>
    <w:rsid w:val="009A01E0"/>
    <w:rsid w:val="00B00645"/>
    <w:rsid w:val="00B61B73"/>
    <w:rsid w:val="00BB551F"/>
    <w:rsid w:val="00BD7B00"/>
    <w:rsid w:val="00DE62B6"/>
    <w:rsid w:val="00EE4F1A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F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F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mosque&amp;source=images&amp;cd=&amp;cad=rja&amp;uact=8&amp;docid=sHlGvDdGacKpQM&amp;tbnid=c_aYqKDZoxzpmM:&amp;ved=0CAcQjRw&amp;url=http://simple.wikipedia.org/wiki/Mosque&amp;ei=0sQaVNHWIsaw7AbYlICABw&amp;psig=AFQjCNG97eLILMe8864R9kSQ6KpQWIqNbA&amp;ust=1411126856476466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hyperlink" Target="http://www.google.co.uk/url?sa=i&amp;rct=j&amp;q=comic+relief+logo&amp;source=images&amp;cd=&amp;cad=rja&amp;uact=8&amp;docid=5Gi4zV_Fi82JrM&amp;tbnid=lQHeQAugyqmLSM:&amp;ved=0CAcQjRw&amp;url=http://onpurpose.uk.com/host-a-placement-2/placement-hosts/&amp;ei=lq4aVM-FJ8XIOfX_gIAF&amp;psig=AFQjCNEodFLDt_TQAy0TJKWh24n84EL8Lw&amp;ust=1411121166900705" TargetMode="External"/><Relationship Id="rId17" Type="http://schemas.openxmlformats.org/officeDocument/2006/relationships/image" Target="media/image9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10" Type="http://schemas.openxmlformats.org/officeDocument/2006/relationships/hyperlink" Target="http://www.google.co.uk/url?sa=i&amp;rct=j&amp;q=london+bus&amp;source=images&amp;cd=&amp;cad=rja&amp;uact=8&amp;docid=SYMQYYins4djwM&amp;tbnid=hRrFZ6X3rkVKzM:&amp;ved=0CAcQjRw&amp;url=http://thelondonbuscompany.co.uk/&amp;ei=WsUaVLe1GpCe7AaWvoDwAw&amp;psig=AFQjCNGDYHzLEh39ZQwRt135BPrgU5wZZg&amp;ust=1411127000538906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o.uk/url?sa=i&amp;rct=j&amp;q=children+in+need+logo&amp;source=images&amp;cd=&amp;cad=rja&amp;uact=8&amp;docid=bdf_OSp5pUkc3M&amp;tbnid=o96l7I55fWP0KM:&amp;ved=0CAcQjRw&amp;url=http://www.chatback.org.uk/supporters.htm&amp;ei=wa0aVK2KGsfOOPObgZAL&amp;psig=AFQjCNGOtE6TFqLwHZvQnepXouU0pbgnMA&amp;ust=1411120944795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Jacobs</dc:creator>
  <cp:lastModifiedBy>Neil Strain </cp:lastModifiedBy>
  <cp:revision>3</cp:revision>
  <cp:lastPrinted>2017-09-25T14:20:00Z</cp:lastPrinted>
  <dcterms:created xsi:type="dcterms:W3CDTF">2018-10-12T11:15:00Z</dcterms:created>
  <dcterms:modified xsi:type="dcterms:W3CDTF">2018-10-12T11:35:00Z</dcterms:modified>
</cp:coreProperties>
</file>