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62" w:rsidRDefault="001049B6">
      <w:bookmarkStart w:id="0" w:name="_GoBack"/>
      <w:bookmarkEnd w:id="0"/>
      <w:r>
        <w:rPr>
          <w:noProof/>
          <w:lang w:eastAsia="en-GB"/>
        </w:rPr>
        <mc:AlternateContent>
          <mc:Choice Requires="wps">
            <w:drawing>
              <wp:anchor distT="45720" distB="45720" distL="114300" distR="114300" simplePos="0" relativeHeight="251655680" behindDoc="0" locked="0" layoutInCell="1" allowOverlap="1">
                <wp:simplePos x="0" y="0"/>
                <wp:positionH relativeFrom="margin">
                  <wp:align>left</wp:align>
                </wp:positionH>
                <wp:positionV relativeFrom="paragraph">
                  <wp:posOffset>1905</wp:posOffset>
                </wp:positionV>
                <wp:extent cx="3228975" cy="3705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705225"/>
                        </a:xfrm>
                        <a:prstGeom prst="rect">
                          <a:avLst/>
                        </a:prstGeom>
                        <a:solidFill>
                          <a:srgbClr val="FFFFFF"/>
                        </a:solidFill>
                        <a:ln w="9525">
                          <a:solidFill>
                            <a:srgbClr val="000000"/>
                          </a:solidFill>
                          <a:miter lim="800000"/>
                          <a:headEnd/>
                          <a:tailEnd/>
                        </a:ln>
                      </wps:spPr>
                      <wps:txbx>
                        <w:txbxContent>
                          <w:p w:rsidR="00735841" w:rsidRDefault="00735841" w:rsidP="00926FEF">
                            <w:pPr>
                              <w:spacing w:after="0"/>
                              <w:rPr>
                                <w:b/>
                              </w:rPr>
                            </w:pPr>
                            <w:r w:rsidRPr="00735841">
                              <w:rPr>
                                <w:b/>
                              </w:rPr>
                              <w:t>English</w:t>
                            </w:r>
                          </w:p>
                          <w:p w:rsidR="006A655A" w:rsidRDefault="00926FEF" w:rsidP="006A655A">
                            <w:pPr>
                              <w:spacing w:after="0"/>
                              <w:rPr>
                                <w:sz w:val="20"/>
                              </w:rPr>
                            </w:pPr>
                            <w:r w:rsidRPr="00926FEF">
                              <w:rPr>
                                <w:sz w:val="20"/>
                              </w:rPr>
                              <w:t xml:space="preserve">V1: </w:t>
                            </w:r>
                            <w:r w:rsidR="006A655A">
                              <w:rPr>
                                <w:sz w:val="20"/>
                              </w:rPr>
                              <w:t>will be understanding a text about current issues and affairs from a choice of the following:</w:t>
                            </w:r>
                          </w:p>
                          <w:p w:rsidR="006A655A" w:rsidRDefault="006A655A" w:rsidP="006A655A">
                            <w:pPr>
                              <w:pStyle w:val="ListParagraph"/>
                              <w:numPr>
                                <w:ilvl w:val="0"/>
                                <w:numId w:val="3"/>
                              </w:numPr>
                              <w:rPr>
                                <w:sz w:val="20"/>
                              </w:rPr>
                            </w:pPr>
                            <w:r w:rsidRPr="006A655A">
                              <w:rPr>
                                <w:sz w:val="20"/>
                              </w:rPr>
                              <w:t>‘Stone Cold’</w:t>
                            </w:r>
                            <w:r>
                              <w:rPr>
                                <w:sz w:val="20"/>
                              </w:rPr>
                              <w:t>: homelessness</w:t>
                            </w:r>
                          </w:p>
                          <w:p w:rsidR="006A655A" w:rsidRDefault="006A655A" w:rsidP="006A655A">
                            <w:pPr>
                              <w:pStyle w:val="ListParagraph"/>
                              <w:numPr>
                                <w:ilvl w:val="0"/>
                                <w:numId w:val="3"/>
                              </w:numPr>
                              <w:rPr>
                                <w:sz w:val="20"/>
                              </w:rPr>
                            </w:pPr>
                            <w:r w:rsidRPr="006A655A">
                              <w:rPr>
                                <w:sz w:val="20"/>
                              </w:rPr>
                              <w:t xml:space="preserve"> ‘Refugee Boy</w:t>
                            </w:r>
                            <w:r>
                              <w:rPr>
                                <w:sz w:val="20"/>
                              </w:rPr>
                              <w:t xml:space="preserve">’: refugees </w:t>
                            </w:r>
                          </w:p>
                          <w:p w:rsidR="00166A89" w:rsidRPr="006A655A" w:rsidRDefault="006A655A" w:rsidP="006A655A">
                            <w:pPr>
                              <w:pStyle w:val="ListParagraph"/>
                              <w:numPr>
                                <w:ilvl w:val="0"/>
                                <w:numId w:val="3"/>
                              </w:numPr>
                              <w:rPr>
                                <w:sz w:val="20"/>
                              </w:rPr>
                            </w:pPr>
                            <w:r w:rsidRPr="006A655A">
                              <w:rPr>
                                <w:sz w:val="20"/>
                              </w:rPr>
                              <w:t xml:space="preserve"> ‘Face’</w:t>
                            </w:r>
                            <w:r>
                              <w:rPr>
                                <w:sz w:val="20"/>
                              </w:rPr>
                              <w:t>: crime and appearance</w:t>
                            </w:r>
                          </w:p>
                          <w:p w:rsidR="00B245DD" w:rsidRDefault="00B245DD" w:rsidP="00120BCD">
                            <w:pPr>
                              <w:rPr>
                                <w:rFonts w:asciiTheme="majorHAnsi" w:eastAsia="Times New Roman" w:hAnsiTheme="majorHAnsi" w:cstheme="majorHAnsi"/>
                                <w:sz w:val="20"/>
                                <w:szCs w:val="20"/>
                                <w:bdr w:val="none" w:sz="0" w:space="0" w:color="auto" w:frame="1"/>
                                <w:shd w:val="clear" w:color="auto" w:fill="FFFFFF"/>
                                <w:lang w:eastAsia="en-GB"/>
                              </w:rPr>
                            </w:pPr>
                            <w:r>
                              <w:rPr>
                                <w:sz w:val="20"/>
                              </w:rPr>
                              <w:t>V2:</w:t>
                            </w:r>
                            <w:r w:rsidR="001049B6" w:rsidRPr="0037362D">
                              <w:rPr>
                                <w:rFonts w:asciiTheme="majorHAnsi" w:eastAsia="Times New Roman" w:hAnsiTheme="majorHAnsi" w:cstheme="majorHAnsi"/>
                                <w:sz w:val="20"/>
                                <w:szCs w:val="20"/>
                                <w:bdr w:val="none" w:sz="0" w:space="0" w:color="auto" w:frame="1"/>
                                <w:lang w:eastAsia="en-GB"/>
                              </w:rPr>
                              <w:t xml:space="preserve"> </w:t>
                            </w:r>
                            <w:r w:rsidR="006A655A">
                              <w:rPr>
                                <w:rFonts w:asciiTheme="majorHAnsi" w:eastAsia="Times New Roman" w:hAnsiTheme="majorHAnsi" w:cstheme="majorHAnsi"/>
                                <w:sz w:val="20"/>
                                <w:szCs w:val="20"/>
                                <w:bdr w:val="none" w:sz="0" w:space="0" w:color="auto" w:frame="1"/>
                                <w:lang w:eastAsia="en-GB"/>
                              </w:rPr>
                              <w:t>will have an introduction to non – fiction texts through the topic of space. They will complete research and presentation tasks. In the second term they will look at how space has influenced fiction by studying the film, setting and characters in Star Wars</w:t>
                            </w:r>
                            <w:r w:rsidR="006A655A">
                              <w:rPr>
                                <w:rFonts w:asciiTheme="majorHAnsi" w:eastAsia="Times New Roman" w:hAnsiTheme="majorHAnsi" w:cstheme="majorHAnsi"/>
                                <w:sz w:val="20"/>
                                <w:szCs w:val="20"/>
                                <w:bdr w:val="none" w:sz="0" w:space="0" w:color="auto" w:frame="1"/>
                                <w:shd w:val="clear" w:color="auto" w:fill="FFFFFF"/>
                                <w:lang w:eastAsia="en-GB"/>
                              </w:rPr>
                              <w:t xml:space="preserve">. </w:t>
                            </w:r>
                          </w:p>
                          <w:p w:rsidR="006A655A" w:rsidRDefault="006A655A" w:rsidP="00120BCD">
                            <w:pPr>
                              <w:rPr>
                                <w:sz w:val="20"/>
                              </w:rPr>
                            </w:pPr>
                          </w:p>
                          <w:p w:rsidR="001C6879" w:rsidRDefault="00735841" w:rsidP="001C6879">
                            <w:pPr>
                              <w:rPr>
                                <w:b/>
                                <w:sz w:val="20"/>
                              </w:rPr>
                            </w:pPr>
                            <w:r w:rsidRPr="00735841">
                              <w:rPr>
                                <w:b/>
                              </w:rPr>
                              <w:t>Performing Arts</w:t>
                            </w:r>
                            <w:r w:rsidR="00120BCD">
                              <w:rPr>
                                <w:b/>
                              </w:rPr>
                              <w:t xml:space="preserve">                                                           </w:t>
                            </w:r>
                          </w:p>
                          <w:p w:rsidR="001C6879" w:rsidRPr="001C6879" w:rsidRDefault="001C6879" w:rsidP="001C6879">
                            <w:proofErr w:type="gramStart"/>
                            <w:r>
                              <w:rPr>
                                <w:sz w:val="20"/>
                              </w:rPr>
                              <w:t>This term students</w:t>
                            </w:r>
                            <w:proofErr w:type="gramEnd"/>
                            <w:r>
                              <w:rPr>
                                <w:sz w:val="20"/>
                              </w:rPr>
                              <w:t xml:space="preserve"> will be continuing to create an animation project based on a story they have written. Students will create the set for their animation, create characters using modelling clay and then use stop motion techniques to create a short film.</w:t>
                            </w:r>
                          </w:p>
                          <w:p w:rsidR="00120BCD" w:rsidRDefault="00120BCD" w:rsidP="00120BC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254.25pt;height:291.7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">
                <v:textbox>
                  <w:txbxContent>
                    <w:p w:rsidR="00735841" w:rsidRDefault="00735841" w:rsidP="00926FEF">
                      <w:pPr>
                        <w:spacing w:after="0"/>
                        <w:rPr>
                          <w:b/>
                        </w:rPr>
                      </w:pPr>
                      <w:r w:rsidRPr="00735841">
                        <w:rPr>
                          <w:b/>
                        </w:rPr>
                        <w:t>English</w:t>
                      </w:r>
                    </w:p>
                    <w:p w:rsidR="006A655A" w:rsidRDefault="00926FEF" w:rsidP="006A655A">
                      <w:pPr>
                        <w:spacing w:after="0"/>
                        <w:rPr>
                          <w:sz w:val="20"/>
                        </w:rPr>
                      </w:pPr>
                      <w:r w:rsidRPr="00926FEF">
                        <w:rPr>
                          <w:sz w:val="20"/>
                        </w:rPr>
                        <w:t xml:space="preserve">V1: </w:t>
                      </w:r>
                      <w:r w:rsidR="006A655A">
                        <w:rPr>
                          <w:sz w:val="20"/>
                        </w:rPr>
                        <w:t>will be understanding a text about current issues and affairs from a choice of the following:</w:t>
                      </w:r>
                    </w:p>
                    <w:p w:rsidR="006A655A" w:rsidRDefault="006A655A" w:rsidP="006A655A">
                      <w:pPr>
                        <w:pStyle w:val="ListParagraph"/>
                        <w:numPr>
                          <w:ilvl w:val="0"/>
                          <w:numId w:val="3"/>
                        </w:numPr>
                        <w:rPr>
                          <w:sz w:val="20"/>
                        </w:rPr>
                      </w:pPr>
                      <w:r w:rsidRPr="006A655A">
                        <w:rPr>
                          <w:sz w:val="20"/>
                        </w:rPr>
                        <w:t>‘Stone Cold’</w:t>
                      </w:r>
                      <w:r>
                        <w:rPr>
                          <w:sz w:val="20"/>
                        </w:rPr>
                        <w:t>: homelessness</w:t>
                      </w:r>
                    </w:p>
                    <w:p w:rsidR="006A655A" w:rsidRDefault="006A655A" w:rsidP="006A655A">
                      <w:pPr>
                        <w:pStyle w:val="ListParagraph"/>
                        <w:numPr>
                          <w:ilvl w:val="0"/>
                          <w:numId w:val="3"/>
                        </w:numPr>
                        <w:rPr>
                          <w:sz w:val="20"/>
                        </w:rPr>
                      </w:pPr>
                      <w:r w:rsidRPr="006A655A">
                        <w:rPr>
                          <w:sz w:val="20"/>
                        </w:rPr>
                        <w:t xml:space="preserve"> ‘Refugee Boy</w:t>
                      </w:r>
                      <w:r>
                        <w:rPr>
                          <w:sz w:val="20"/>
                        </w:rPr>
                        <w:t xml:space="preserve">’: refugees </w:t>
                      </w:r>
                    </w:p>
                    <w:p w:rsidR="00166A89" w:rsidRPr="006A655A" w:rsidRDefault="006A655A" w:rsidP="006A655A">
                      <w:pPr>
                        <w:pStyle w:val="ListParagraph"/>
                        <w:numPr>
                          <w:ilvl w:val="0"/>
                          <w:numId w:val="3"/>
                        </w:numPr>
                        <w:rPr>
                          <w:sz w:val="20"/>
                        </w:rPr>
                      </w:pPr>
                      <w:r w:rsidRPr="006A655A">
                        <w:rPr>
                          <w:sz w:val="20"/>
                        </w:rPr>
                        <w:t xml:space="preserve"> ‘Face’</w:t>
                      </w:r>
                      <w:r>
                        <w:rPr>
                          <w:sz w:val="20"/>
                        </w:rPr>
                        <w:t>: crime and appearance</w:t>
                      </w:r>
                    </w:p>
                    <w:p w:rsidR="00B245DD" w:rsidRDefault="00B245DD" w:rsidP="00120BCD">
                      <w:pPr>
                        <w:rPr>
                          <w:rFonts w:asciiTheme="majorHAnsi" w:eastAsia="Times New Roman" w:hAnsiTheme="majorHAnsi" w:cstheme="majorHAnsi"/>
                          <w:sz w:val="20"/>
                          <w:szCs w:val="20"/>
                          <w:bdr w:val="none" w:sz="0" w:space="0" w:color="auto" w:frame="1"/>
                          <w:shd w:val="clear" w:color="auto" w:fill="FFFFFF"/>
                          <w:lang w:eastAsia="en-GB"/>
                        </w:rPr>
                      </w:pPr>
                      <w:r>
                        <w:rPr>
                          <w:sz w:val="20"/>
                        </w:rPr>
                        <w:t>V2:</w:t>
                      </w:r>
                      <w:r w:rsidR="001049B6" w:rsidRPr="0037362D">
                        <w:rPr>
                          <w:rFonts w:asciiTheme="majorHAnsi" w:eastAsia="Times New Roman" w:hAnsiTheme="majorHAnsi" w:cstheme="majorHAnsi"/>
                          <w:sz w:val="20"/>
                          <w:szCs w:val="20"/>
                          <w:bdr w:val="none" w:sz="0" w:space="0" w:color="auto" w:frame="1"/>
                          <w:lang w:eastAsia="en-GB"/>
                        </w:rPr>
                        <w:t xml:space="preserve"> </w:t>
                      </w:r>
                      <w:r w:rsidR="006A655A">
                        <w:rPr>
                          <w:rFonts w:asciiTheme="majorHAnsi" w:eastAsia="Times New Roman" w:hAnsiTheme="majorHAnsi" w:cstheme="majorHAnsi"/>
                          <w:sz w:val="20"/>
                          <w:szCs w:val="20"/>
                          <w:bdr w:val="none" w:sz="0" w:space="0" w:color="auto" w:frame="1"/>
                          <w:lang w:eastAsia="en-GB"/>
                        </w:rPr>
                        <w:t>will have an introduction to non – fiction texts through the topic of space. They will complete research and presentation tasks. In the second term they will look at how space has influenced fiction by studying the film, setting and characters in Star Wars</w:t>
                      </w:r>
                      <w:r w:rsidR="006A655A">
                        <w:rPr>
                          <w:rFonts w:asciiTheme="majorHAnsi" w:eastAsia="Times New Roman" w:hAnsiTheme="majorHAnsi" w:cstheme="majorHAnsi"/>
                          <w:sz w:val="20"/>
                          <w:szCs w:val="20"/>
                          <w:bdr w:val="none" w:sz="0" w:space="0" w:color="auto" w:frame="1"/>
                          <w:shd w:val="clear" w:color="auto" w:fill="FFFFFF"/>
                          <w:lang w:eastAsia="en-GB"/>
                        </w:rPr>
                        <w:t xml:space="preserve">. </w:t>
                      </w:r>
                    </w:p>
                    <w:p w:rsidR="006A655A" w:rsidRDefault="006A655A" w:rsidP="00120BCD">
                      <w:pPr>
                        <w:rPr>
                          <w:sz w:val="20"/>
                        </w:rPr>
                      </w:pPr>
                    </w:p>
                    <w:p w:rsidR="001C6879" w:rsidRDefault="00735841" w:rsidP="001C6879">
                      <w:pPr>
                        <w:rPr>
                          <w:b/>
                          <w:sz w:val="20"/>
                        </w:rPr>
                      </w:pPr>
                      <w:r w:rsidRPr="00735841">
                        <w:rPr>
                          <w:b/>
                        </w:rPr>
                        <w:t>Performing Arts</w:t>
                      </w:r>
                      <w:r w:rsidR="00120BCD">
                        <w:rPr>
                          <w:b/>
                        </w:rPr>
                        <w:t xml:space="preserve">                                                           </w:t>
                      </w:r>
                    </w:p>
                    <w:p w:rsidR="001C6879" w:rsidRPr="001C6879" w:rsidRDefault="001C6879" w:rsidP="001C6879">
                      <w:proofErr w:type="gramStart"/>
                      <w:r>
                        <w:rPr>
                          <w:sz w:val="20"/>
                        </w:rPr>
                        <w:t>This term students</w:t>
                      </w:r>
                      <w:proofErr w:type="gramEnd"/>
                      <w:r>
                        <w:rPr>
                          <w:sz w:val="20"/>
                        </w:rPr>
                        <w:t xml:space="preserve"> will be continuing to create an animation project based on a story they have written. Students will create the set for their animation, create characters using modelling clay and then use stop motion techniques to create a short film.</w:t>
                      </w:r>
                    </w:p>
                    <w:p w:rsidR="00120BCD" w:rsidRDefault="00120BCD" w:rsidP="00120BCD">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9776" behindDoc="0" locked="0" layoutInCell="1" allowOverlap="1" wp14:anchorId="42DE48FB" wp14:editId="64A292F5">
                <wp:simplePos x="0" y="0"/>
                <wp:positionH relativeFrom="margin">
                  <wp:posOffset>0</wp:posOffset>
                </wp:positionH>
                <wp:positionV relativeFrom="paragraph">
                  <wp:posOffset>3781425</wp:posOffset>
                </wp:positionV>
                <wp:extent cx="3209925" cy="28289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828925"/>
                        </a:xfrm>
                        <a:prstGeom prst="rect">
                          <a:avLst/>
                        </a:prstGeom>
                        <a:solidFill>
                          <a:srgbClr val="FFFFFF"/>
                        </a:solidFill>
                        <a:ln w="9525">
                          <a:solidFill>
                            <a:srgbClr val="000000"/>
                          </a:solidFill>
                          <a:miter lim="800000"/>
                          <a:headEnd/>
                          <a:tailEnd/>
                        </a:ln>
                      </wps:spPr>
                      <wps:txbx>
                        <w:txbxContent>
                          <w:p w:rsidR="00735841" w:rsidRPr="001049B6" w:rsidRDefault="00735841" w:rsidP="00735841">
                            <w:pPr>
                              <w:rPr>
                                <w:b/>
                                <w:sz w:val="20"/>
                                <w:szCs w:val="20"/>
                              </w:rPr>
                            </w:pPr>
                            <w:r w:rsidRPr="001049B6">
                              <w:rPr>
                                <w:b/>
                                <w:sz w:val="20"/>
                                <w:szCs w:val="20"/>
                              </w:rPr>
                              <w:t>Learning for Life</w:t>
                            </w:r>
                          </w:p>
                          <w:p w:rsidR="00735841" w:rsidRPr="001049B6" w:rsidRDefault="001049B6" w:rsidP="00735841">
                            <w:pPr>
                              <w:rPr>
                                <w:sz w:val="20"/>
                                <w:szCs w:val="20"/>
                              </w:rPr>
                            </w:pPr>
                            <w:r w:rsidRPr="001049B6">
                              <w:rPr>
                                <w:sz w:val="20"/>
                                <w:szCs w:val="20"/>
                              </w:rPr>
                              <w:t xml:space="preserve">Students will focus on the topic of relationships and investigate the different types of relationships and appropriate behaviour. They will also look at what might be personal and private information </w:t>
                            </w:r>
                          </w:p>
                          <w:p w:rsidR="001049B6" w:rsidRPr="001049B6" w:rsidRDefault="00C53F59" w:rsidP="00735841">
                            <w:pPr>
                              <w:rPr>
                                <w:b/>
                                <w:sz w:val="20"/>
                                <w:szCs w:val="20"/>
                              </w:rPr>
                            </w:pPr>
                            <w:r w:rsidRPr="001049B6">
                              <w:rPr>
                                <w:b/>
                                <w:sz w:val="20"/>
                                <w:szCs w:val="20"/>
                              </w:rPr>
                              <w:t>SALT (Speech and Language Therapy sessions)</w:t>
                            </w:r>
                          </w:p>
                          <w:p w:rsidR="00592C3E" w:rsidRPr="001049B6" w:rsidRDefault="00C53F59" w:rsidP="00735841">
                            <w:pPr>
                              <w:rPr>
                                <w:b/>
                                <w:sz w:val="20"/>
                                <w:szCs w:val="20"/>
                              </w:rPr>
                            </w:pPr>
                            <w:r w:rsidRPr="001049B6">
                              <w:rPr>
                                <w:sz w:val="20"/>
                                <w:szCs w:val="20"/>
                              </w:rPr>
                              <w:t>Social-based games to develop positive interactions between peers and collaborative working. Games selected to develop elements of working memory/ vocabulary/ semantic linking.</w:t>
                            </w:r>
                          </w:p>
                          <w:p w:rsidR="00735841" w:rsidRPr="001049B6" w:rsidRDefault="00735841" w:rsidP="00735841">
                            <w:pPr>
                              <w:rPr>
                                <w:b/>
                                <w:sz w:val="20"/>
                                <w:szCs w:val="20"/>
                              </w:rPr>
                            </w:pPr>
                            <w:r w:rsidRPr="001049B6">
                              <w:rPr>
                                <w:b/>
                                <w:sz w:val="20"/>
                                <w:szCs w:val="20"/>
                              </w:rPr>
                              <w:t>Work Related Learning</w:t>
                            </w:r>
                          </w:p>
                          <w:p w:rsidR="00735841" w:rsidRPr="001049B6" w:rsidRDefault="00ED715E" w:rsidP="00735841">
                            <w:r w:rsidRPr="001049B6">
                              <w:rPr>
                                <w:sz w:val="20"/>
                                <w:szCs w:val="20"/>
                              </w:rPr>
                              <w:t>Project based learning with an emphasis on practical and teamwork skills.</w:t>
                            </w:r>
                            <w:r w:rsidRPr="00C67546">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5" o:spid="_x0000_s1027" type="#_x0000_t202" style="position:absolute;margin-left:0;margin-top:297.75pt;width:252.75pt;height:222.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">
                <v:textbox>
                  <w:txbxContent>
                    <w:p w:rsidR="00735841" w:rsidRPr="001049B6" w:rsidRDefault="00735841" w:rsidP="00735841">
                      <w:pPr>
                        <w:rPr>
                          <w:b/>
                          <w:sz w:val="20"/>
                          <w:szCs w:val="20"/>
                        </w:rPr>
                      </w:pPr>
                      <w:r w:rsidRPr="001049B6">
                        <w:rPr>
                          <w:b/>
                          <w:sz w:val="20"/>
                          <w:szCs w:val="20"/>
                        </w:rPr>
                        <w:t>Learning for Life</w:t>
                      </w:r>
                    </w:p>
                    <w:p w:rsidR="00735841" w:rsidRPr="001049B6" w:rsidRDefault="001049B6" w:rsidP="00735841">
                      <w:pPr>
                        <w:rPr>
                          <w:sz w:val="20"/>
                          <w:szCs w:val="20"/>
                        </w:rPr>
                      </w:pPr>
                      <w:r w:rsidRPr="001049B6">
                        <w:rPr>
                          <w:sz w:val="20"/>
                          <w:szCs w:val="20"/>
                        </w:rPr>
                        <w:t xml:space="preserve">Students will focus on the topic of relationships and investigate the different types of relationships and appropriate behaviour. They will also look at what might be personal and private information </w:t>
                      </w:r>
                    </w:p>
                    <w:p w:rsidR="001049B6" w:rsidRPr="001049B6" w:rsidRDefault="00C53F59" w:rsidP="00735841">
                      <w:pPr>
                        <w:rPr>
                          <w:b/>
                          <w:sz w:val="20"/>
                          <w:szCs w:val="20"/>
                        </w:rPr>
                      </w:pPr>
                      <w:r w:rsidRPr="001049B6">
                        <w:rPr>
                          <w:b/>
                          <w:sz w:val="20"/>
                          <w:szCs w:val="20"/>
                        </w:rPr>
                        <w:t>SALT (Speech and Language Therapy sessions)</w:t>
                      </w:r>
                    </w:p>
                    <w:p w:rsidR="00592C3E" w:rsidRPr="001049B6" w:rsidRDefault="00C53F59" w:rsidP="00735841">
                      <w:pPr>
                        <w:rPr>
                          <w:b/>
                          <w:sz w:val="20"/>
                          <w:szCs w:val="20"/>
                        </w:rPr>
                      </w:pPr>
                      <w:r w:rsidRPr="001049B6">
                        <w:rPr>
                          <w:sz w:val="20"/>
                          <w:szCs w:val="20"/>
                        </w:rPr>
                        <w:t>Social-based games to develop positive interactions between peers and collaborative working. Games selected to develop elements of working memory/ vocabulary/ semantic linking.</w:t>
                      </w:r>
                    </w:p>
                    <w:p w:rsidR="00735841" w:rsidRPr="001049B6" w:rsidRDefault="00735841" w:rsidP="00735841">
                      <w:pPr>
                        <w:rPr>
                          <w:b/>
                          <w:sz w:val="20"/>
                          <w:szCs w:val="20"/>
                        </w:rPr>
                      </w:pPr>
                      <w:r w:rsidRPr="001049B6">
                        <w:rPr>
                          <w:b/>
                          <w:sz w:val="20"/>
                          <w:szCs w:val="20"/>
                        </w:rPr>
                        <w:t>Work Related Learning</w:t>
                      </w:r>
                    </w:p>
                    <w:p w:rsidR="00735841" w:rsidRPr="001049B6" w:rsidRDefault="00ED715E" w:rsidP="00735841">
                      <w:r w:rsidRPr="001049B6">
                        <w:rPr>
                          <w:sz w:val="20"/>
                          <w:szCs w:val="20"/>
                        </w:rPr>
                        <w:t>Project based learning with an emphasis on practical and teamwork skills.</w:t>
                      </w:r>
                      <w:r w:rsidRPr="00C67546">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57728" behindDoc="0" locked="0" layoutInCell="1" allowOverlap="1" wp14:anchorId="42DE48FB" wp14:editId="64A292F5">
                <wp:simplePos x="0" y="0"/>
                <wp:positionH relativeFrom="margin">
                  <wp:posOffset>3360420</wp:posOffset>
                </wp:positionH>
                <wp:positionV relativeFrom="paragraph">
                  <wp:posOffset>0</wp:posOffset>
                </wp:positionV>
                <wp:extent cx="2998470" cy="2160905"/>
                <wp:effectExtent l="0" t="0" r="1143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Science</w:t>
                            </w:r>
                          </w:p>
                          <w:p w:rsidR="0069376E" w:rsidRDefault="0069376E" w:rsidP="00BD59BD">
                            <w:pPr>
                              <w:rPr>
                                <w:sz w:val="18"/>
                                <w:szCs w:val="18"/>
                              </w:rPr>
                            </w:pPr>
                            <w:r>
                              <w:rPr>
                                <w:sz w:val="18"/>
                                <w:szCs w:val="18"/>
                              </w:rPr>
                              <w:t>Students will be learning about a range of topics in physics, chemistry and biology.</w:t>
                            </w:r>
                          </w:p>
                          <w:p w:rsidR="0069376E" w:rsidRDefault="0069376E" w:rsidP="00BD59BD">
                            <w:pPr>
                              <w:rPr>
                                <w:sz w:val="18"/>
                                <w:szCs w:val="18"/>
                              </w:rPr>
                            </w:pPr>
                            <w:r>
                              <w:rPr>
                                <w:sz w:val="18"/>
                                <w:szCs w:val="18"/>
                              </w:rPr>
                              <w:t>There will be a focus on reactions, supported with a series of experiments to give a practical view of how substances change</w:t>
                            </w:r>
                          </w:p>
                          <w:p w:rsidR="00BD59BD" w:rsidRDefault="00735841" w:rsidP="00BD59BD">
                            <w:r w:rsidRPr="00735841">
                              <w:rPr>
                                <w:b/>
                              </w:rPr>
                              <w:t>ICT</w:t>
                            </w:r>
                            <w:r w:rsidR="00BD59BD">
                              <w:rPr>
                                <w:b/>
                              </w:rPr>
                              <w:t xml:space="preserve"> - </w:t>
                            </w:r>
                            <w:r w:rsidR="00D62FC7">
                              <w:rPr>
                                <w:sz w:val="18"/>
                              </w:rPr>
                              <w:t xml:space="preserve">Pupils will </w:t>
                            </w:r>
                            <w:r w:rsidR="00B245DD">
                              <w:rPr>
                                <w:sz w:val="18"/>
                              </w:rPr>
                              <w:t>complete a Theme Park project. They will research design ideas on the internet and put together their own proposals for rides, shops and entertainments using PowerPoint.</w:t>
                            </w:r>
                          </w:p>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28" type="#_x0000_t202" style="position:absolute;margin-left:264.6pt;margin-top:0;width:236.1pt;height:170.1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d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">
                <v:textbox>
                  <w:txbxContent>
                    <w:p w:rsidR="00735841" w:rsidRPr="00735841" w:rsidRDefault="00735841" w:rsidP="00735841">
                      <w:pPr>
                        <w:rPr>
                          <w:b/>
                        </w:rPr>
                      </w:pPr>
                      <w:r w:rsidRPr="00735841">
                        <w:rPr>
                          <w:b/>
                        </w:rPr>
                        <w:t>Science</w:t>
                      </w:r>
                    </w:p>
                    <w:p w:rsidR="0069376E" w:rsidRDefault="0069376E" w:rsidP="00BD59BD">
                      <w:pPr>
                        <w:rPr>
                          <w:sz w:val="18"/>
                          <w:szCs w:val="18"/>
                        </w:rPr>
                      </w:pPr>
                      <w:r>
                        <w:rPr>
                          <w:sz w:val="18"/>
                          <w:szCs w:val="18"/>
                        </w:rPr>
                        <w:t>Students will be learning about a range of topics in physics, chemistry and biology.</w:t>
                      </w:r>
                    </w:p>
                    <w:p w:rsidR="0069376E" w:rsidRDefault="0069376E" w:rsidP="00BD59BD">
                      <w:pPr>
                        <w:rPr>
                          <w:sz w:val="18"/>
                          <w:szCs w:val="18"/>
                        </w:rPr>
                      </w:pPr>
                      <w:r>
                        <w:rPr>
                          <w:sz w:val="18"/>
                          <w:szCs w:val="18"/>
                        </w:rPr>
                        <w:t>There will be a focus on reactions, supported with a series of experiments to give a practical view of how substances change</w:t>
                      </w:r>
                    </w:p>
                    <w:p w:rsidR="00BD59BD" w:rsidRDefault="00735841" w:rsidP="00BD59BD">
                      <w:r w:rsidRPr="00735841">
                        <w:rPr>
                          <w:b/>
                        </w:rPr>
                        <w:t>ICT</w:t>
                      </w:r>
                      <w:r w:rsidR="00BD59BD">
                        <w:rPr>
                          <w:b/>
                        </w:rPr>
                        <w:t xml:space="preserve"> - </w:t>
                      </w:r>
                      <w:r w:rsidR="00D62FC7">
                        <w:rPr>
                          <w:sz w:val="18"/>
                        </w:rPr>
                        <w:t xml:space="preserve">Pupils will </w:t>
                      </w:r>
                      <w:r w:rsidR="00B245DD">
                        <w:rPr>
                          <w:sz w:val="18"/>
                        </w:rPr>
                        <w:t>complete a Theme Park project. They will research design ideas on the internet and put together their own proposals for rides, shops and entertainments using PowerPoint.</w:t>
                      </w:r>
                    </w:p>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166A89" w:rsidP="00735841">
                            <w:pPr>
                              <w:jc w:val="center"/>
                              <w:rPr>
                                <w:rFonts w:ascii="Ink Free" w:hAnsi="Ink Free"/>
                                <w:b/>
                                <w:sz w:val="40"/>
                              </w:rPr>
                            </w:pPr>
                            <w:r>
                              <w:rPr>
                                <w:rFonts w:ascii="Ink Free" w:hAnsi="Ink Free"/>
                                <w:b/>
                                <w:sz w:val="40"/>
                              </w:rPr>
                              <w:t>Vertical groups</w:t>
                            </w:r>
                          </w:p>
                          <w:p w:rsidR="00735841" w:rsidRPr="00592C3E" w:rsidRDefault="00154C8E" w:rsidP="00735841">
                            <w:pPr>
                              <w:jc w:val="center"/>
                              <w:rPr>
                                <w:rFonts w:ascii="Ink Free" w:hAnsi="Ink Free"/>
                                <w:b/>
                                <w:sz w:val="36"/>
                              </w:rPr>
                            </w:pPr>
                            <w:r>
                              <w:rPr>
                                <w:rFonts w:ascii="Ink Free" w:hAnsi="Ink Free"/>
                                <w:b/>
                                <w:sz w:val="36"/>
                              </w:rPr>
                              <w:t>Spring</w:t>
                            </w:r>
                            <w:r w:rsidR="00D06C9D">
                              <w:rPr>
                                <w:rFonts w:ascii="Ink Free" w:hAnsi="Ink Free"/>
                                <w:b/>
                                <w:sz w:val="36"/>
                              </w:rPr>
                              <w:t xml:space="preserve"> Term</w:t>
                            </w:r>
                            <w:r w:rsidR="00592C3E" w:rsidRPr="00592C3E">
                              <w:rPr>
                                <w:rFonts w:ascii="Ink Free" w:hAnsi="Ink Free"/>
                                <w:b/>
                                <w:sz w:val="36"/>
                              </w:rPr>
                              <w:t xml:space="preserve"> </w:t>
                            </w:r>
                            <w:r w:rsidR="00735841" w:rsidRPr="00592C3E">
                              <w:rPr>
                                <w:rFonts w:ascii="Ink Free" w:hAnsi="Ink Free"/>
                                <w:b/>
                                <w:sz w:val="36"/>
                              </w:rPr>
                              <w:t>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dWwIAAOwEAAAOAAAAZHJzL2Uyb0RvYy54bWysVNtu2zAMfR+wfxD0vthxkr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OWqSB1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166A89" w:rsidP="00735841">
                      <w:pPr>
                        <w:jc w:val="center"/>
                        <w:rPr>
                          <w:rFonts w:ascii="Ink Free" w:hAnsi="Ink Free"/>
                          <w:b/>
                          <w:sz w:val="40"/>
                        </w:rPr>
                      </w:pPr>
                      <w:r>
                        <w:rPr>
                          <w:rFonts w:ascii="Ink Free" w:hAnsi="Ink Free"/>
                          <w:b/>
                          <w:sz w:val="40"/>
                        </w:rPr>
                        <w:t>Vertical groups</w:t>
                      </w:r>
                    </w:p>
                    <w:p w:rsidR="00735841" w:rsidRPr="00592C3E" w:rsidRDefault="00154C8E" w:rsidP="00735841">
                      <w:pPr>
                        <w:jc w:val="center"/>
                        <w:rPr>
                          <w:rFonts w:ascii="Ink Free" w:hAnsi="Ink Free"/>
                          <w:b/>
                          <w:sz w:val="36"/>
                        </w:rPr>
                      </w:pPr>
                      <w:r>
                        <w:rPr>
                          <w:rFonts w:ascii="Ink Free" w:hAnsi="Ink Free"/>
                          <w:b/>
                          <w:sz w:val="36"/>
                        </w:rPr>
                        <w:t>Spring</w:t>
                      </w:r>
                      <w:r w:rsidR="00D06C9D">
                        <w:rPr>
                          <w:rFonts w:ascii="Ink Free" w:hAnsi="Ink Free"/>
                          <w:b/>
                          <w:sz w:val="36"/>
                        </w:rPr>
                        <w:t xml:space="preserve"> Term</w:t>
                      </w:r>
                      <w:r w:rsidR="00592C3E" w:rsidRPr="00592C3E">
                        <w:rPr>
                          <w:rFonts w:ascii="Ink Free" w:hAnsi="Ink Free"/>
                          <w:b/>
                          <w:sz w:val="36"/>
                        </w:rPr>
                        <w:t xml:space="preserve"> </w:t>
                      </w:r>
                      <w:r w:rsidR="00735841" w:rsidRPr="00592C3E">
                        <w:rPr>
                          <w:rFonts w:ascii="Ink Free" w:hAnsi="Ink Free"/>
                          <w:b/>
                          <w:sz w:val="36"/>
                        </w:rPr>
                        <w:t>Curriculum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154C8E" w:rsidRDefault="00735841" w:rsidP="00735841">
                            <w:pPr>
                              <w:rPr>
                                <w:b/>
                              </w:rPr>
                            </w:pPr>
                            <w:r w:rsidRPr="00735841">
                              <w:rPr>
                                <w:b/>
                              </w:rPr>
                              <w:t>Art</w:t>
                            </w:r>
                            <w:r w:rsidR="00F112A0">
                              <w:rPr>
                                <w:b/>
                              </w:rPr>
                              <w:t xml:space="preserve"> </w:t>
                            </w:r>
                          </w:p>
                          <w:p w:rsidR="00735841" w:rsidRDefault="00F112A0" w:rsidP="00735841">
                            <w:pPr>
                              <w:rPr>
                                <w:b/>
                              </w:rPr>
                            </w:pPr>
                            <w:r>
                              <w:rPr>
                                <w:b/>
                              </w:rPr>
                              <w:t xml:space="preserve">V1- </w:t>
                            </w:r>
                            <w:r w:rsidRPr="00154C8E">
                              <w:t xml:space="preserve">Will be following an art curriculum based on experimenting and exploring different </w:t>
                            </w:r>
                            <w:r w:rsidR="00237AC5">
                              <w:t xml:space="preserve">artistic techniques and </w:t>
                            </w:r>
                            <w:proofErr w:type="gramStart"/>
                            <w:r w:rsidR="00237AC5">
                              <w:t>mediums  based</w:t>
                            </w:r>
                            <w:proofErr w:type="gramEnd"/>
                            <w:r w:rsidR="00237AC5">
                              <w:t xml:space="preserve"> on puzzles and our interest in pop culture.</w:t>
                            </w:r>
                          </w:p>
                          <w:p w:rsidR="00BD59BD" w:rsidRPr="004A14D0" w:rsidRDefault="00F112A0" w:rsidP="00735841">
                            <w:pPr>
                              <w:rPr>
                                <w:sz w:val="24"/>
                                <w:szCs w:val="24"/>
                              </w:rPr>
                            </w:pPr>
                            <w:r>
                              <w:rPr>
                                <w:b/>
                              </w:rPr>
                              <w:t>V2</w:t>
                            </w:r>
                            <w:r w:rsidR="00994DB5">
                              <w:t xml:space="preserve"> – Will be exploring pattern. We will be looking at repetition, motifs and colour. Looking at tiles and rotational symmetry. We will be repeat printing with our own made up tiles!</w:t>
                            </w:r>
                          </w:p>
                          <w:p w:rsidR="00735841" w:rsidRDefault="00735841" w:rsidP="00735841">
                            <w:r w:rsidRPr="00735841">
                              <w:rPr>
                                <w:b/>
                              </w:rPr>
                              <w:t>Food Tech</w:t>
                            </w:r>
                            <w:r w:rsidR="00BD59BD">
                              <w:rPr>
                                <w:b/>
                              </w:rPr>
                              <w:t xml:space="preserve"> - </w:t>
                            </w:r>
                            <w:r w:rsidR="00D62FC7">
                              <w:t xml:space="preserve">Pupils will </w:t>
                            </w:r>
                            <w:r w:rsidR="00154C8E">
                              <w:t xml:space="preserve">continue to </w:t>
                            </w:r>
                            <w:r w:rsidR="00D62FC7">
                              <w:t>learn the basics of food hygiene and learn how to prepare healthy snacks</w:t>
                            </w:r>
                            <w:r w:rsidR="00154C8E">
                              <w:t xml:space="preserve"> to help their independence</w:t>
                            </w:r>
                            <w:r w:rsidR="00D62FC7">
                              <w:t>. They will also learn to understand ingredients and food culture of different countries.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0"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D+EEp5JAIAAEwEAAAOAAAAAAAAAAAAAAAAAC4CAABkcnMvZTJvRG9j&#10;LnhtbFBLAQItABQABgAIAAAAIQBvXrDm3wAAAAkBAAAPAAAAAAAAAAAAAAAAAH4EAABkcnMvZG93&#10;bnJldi54bWxQSwUGAAAAAAQABADzAAAAigUAAAAA&#10;">
                <v:textbox>
                  <w:txbxContent>
                    <w:p w:rsidR="00154C8E" w:rsidRDefault="00735841" w:rsidP="00735841">
                      <w:pPr>
                        <w:rPr>
                          <w:b/>
                        </w:rPr>
                      </w:pPr>
                      <w:r w:rsidRPr="00735841">
                        <w:rPr>
                          <w:b/>
                        </w:rPr>
                        <w:t>Art</w:t>
                      </w:r>
                      <w:r w:rsidR="00F112A0">
                        <w:rPr>
                          <w:b/>
                        </w:rPr>
                        <w:t xml:space="preserve"> </w:t>
                      </w:r>
                    </w:p>
                    <w:p w:rsidR="00735841" w:rsidRDefault="00F112A0" w:rsidP="00735841">
                      <w:pPr>
                        <w:rPr>
                          <w:b/>
                        </w:rPr>
                      </w:pPr>
                      <w:r>
                        <w:rPr>
                          <w:b/>
                        </w:rPr>
                        <w:t xml:space="preserve">V1- </w:t>
                      </w:r>
                      <w:r w:rsidRPr="00154C8E">
                        <w:t xml:space="preserve">Will be following an art curriculum based on experimenting and exploring different </w:t>
                      </w:r>
                      <w:r w:rsidR="00237AC5">
                        <w:t xml:space="preserve">artistic techniques and </w:t>
                      </w:r>
                      <w:proofErr w:type="gramStart"/>
                      <w:r w:rsidR="00237AC5">
                        <w:t>mediums  based</w:t>
                      </w:r>
                      <w:proofErr w:type="gramEnd"/>
                      <w:r w:rsidR="00237AC5">
                        <w:t xml:space="preserve"> on puzzles and our interest in pop culture.</w:t>
                      </w:r>
                    </w:p>
                    <w:p w:rsidR="00BD59BD" w:rsidRPr="004A14D0" w:rsidRDefault="00F112A0" w:rsidP="00735841">
                      <w:pPr>
                        <w:rPr>
                          <w:sz w:val="24"/>
                          <w:szCs w:val="24"/>
                        </w:rPr>
                      </w:pPr>
                      <w:r>
                        <w:rPr>
                          <w:b/>
                        </w:rPr>
                        <w:t>V2</w:t>
                      </w:r>
                      <w:r w:rsidR="00994DB5">
                        <w:t xml:space="preserve"> – Will be exploring pattern. We will be looking at repetition, motifs and colour. Looking at tiles and rotational symmetry. We will be repeat printing with our own made up tiles!</w:t>
                      </w:r>
                    </w:p>
                    <w:p w:rsidR="00735841" w:rsidRDefault="00735841" w:rsidP="00735841">
                      <w:r w:rsidRPr="00735841">
                        <w:rPr>
                          <w:b/>
                        </w:rPr>
                        <w:t>Food Tech</w:t>
                      </w:r>
                      <w:r w:rsidR="00BD59BD">
                        <w:rPr>
                          <w:b/>
                        </w:rPr>
                        <w:t xml:space="preserve"> - </w:t>
                      </w:r>
                      <w:r w:rsidR="00D62FC7">
                        <w:t xml:space="preserve">Pupils will </w:t>
                      </w:r>
                      <w:r w:rsidR="00154C8E">
                        <w:t xml:space="preserve">continue to </w:t>
                      </w:r>
                      <w:r w:rsidR="00D62FC7">
                        <w:t>learn the basics of food hygiene and learn how to prepare healthy snacks</w:t>
                      </w:r>
                      <w:r w:rsidR="00154C8E">
                        <w:t xml:space="preserve"> to help their independence</w:t>
                      </w:r>
                      <w:r w:rsidR="00D62FC7">
                        <w:t>. They will also learn to understand ingredients and food culture of different countries.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69376E" w:rsidRDefault="0069376E" w:rsidP="00A74995">
                            <w:r>
                              <w:t>This term, s</w:t>
                            </w:r>
                            <w:r w:rsidR="00A74995">
                              <w:t>tudents will be focussing on</w:t>
                            </w:r>
                          </w:p>
                          <w:p w:rsidR="00A74995" w:rsidRDefault="00A74995" w:rsidP="00A74995">
                            <w:r>
                              <w:t xml:space="preserve"> Money</w:t>
                            </w:r>
                          </w:p>
                          <w:p w:rsidR="00A74995" w:rsidRDefault="00A74995" w:rsidP="00A74995">
                            <w:r>
                              <w:t>Time</w:t>
                            </w:r>
                          </w:p>
                          <w:p w:rsidR="00A74995" w:rsidRDefault="00A74995" w:rsidP="00A74995">
                            <w:r>
                              <w:t>Number and place value</w:t>
                            </w:r>
                          </w:p>
                          <w:p w:rsidR="00A74995" w:rsidRDefault="00A74995" w:rsidP="00A74995">
                            <w:r>
                              <w:t>Geometry</w:t>
                            </w:r>
                            <w:r>
                              <w:tab/>
                            </w:r>
                          </w:p>
                          <w:p w:rsidR="00A74995" w:rsidRDefault="00A74995" w:rsidP="00A74995">
                            <w:r>
                              <w:t>Addition and subtraction</w:t>
                            </w:r>
                          </w:p>
                          <w:p w:rsidR="00735841" w:rsidRDefault="00A74995" w:rsidP="00A74995">
                            <w:r>
                              <w:t>Statistics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1"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AGdGTC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69376E" w:rsidRDefault="0069376E" w:rsidP="00A74995">
                      <w:r>
                        <w:t>This term, s</w:t>
                      </w:r>
                      <w:r w:rsidR="00A74995">
                        <w:t>tudents will be focussing on</w:t>
                      </w:r>
                    </w:p>
                    <w:p w:rsidR="00A74995" w:rsidRDefault="00A74995" w:rsidP="00A74995">
                      <w:r>
                        <w:t xml:space="preserve"> Money</w:t>
                      </w:r>
                    </w:p>
                    <w:p w:rsidR="00A74995" w:rsidRDefault="00A74995" w:rsidP="00A74995">
                      <w:r>
                        <w:t>Time</w:t>
                      </w:r>
                    </w:p>
                    <w:p w:rsidR="00A74995" w:rsidRDefault="00A74995" w:rsidP="00A74995">
                      <w:r>
                        <w:t>Number and place value</w:t>
                      </w:r>
                    </w:p>
                    <w:p w:rsidR="00A74995" w:rsidRDefault="00A74995" w:rsidP="00A74995">
                      <w:r>
                        <w:t>Geometry</w:t>
                      </w:r>
                      <w:r>
                        <w:tab/>
                      </w:r>
                    </w:p>
                    <w:p w:rsidR="00A74995" w:rsidRDefault="00A74995" w:rsidP="00A74995">
                      <w:r>
                        <w:t>Addition and subtraction</w:t>
                      </w:r>
                    </w:p>
                    <w:p w:rsidR="00735841" w:rsidRDefault="00A74995" w:rsidP="00A74995">
                      <w:r>
                        <w:t>Statistics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Pr="00735841" w:rsidRDefault="00143923" w:rsidP="00735841">
                            <w:pPr>
                              <w:rPr>
                                <w:b/>
                              </w:rPr>
                            </w:pPr>
                            <w:r>
                              <w:rPr>
                                <w:b/>
                              </w:rPr>
                              <w:t xml:space="preserve">Humanities / Foreign Cultures – </w:t>
                            </w:r>
                            <w:r w:rsidR="00154C8E" w:rsidRPr="00154C8E">
                              <w:t>Pupils will focus on th</w:t>
                            </w:r>
                            <w:r w:rsidR="00BA48B9">
                              <w:t>e geography and culture of China with a particular look at the different jobs people do in the country</w:t>
                            </w:r>
                            <w:r w:rsidR="00154C8E" w:rsidRPr="00154C8E">
                              <w:t xml:space="preserve">. We will take a look at the </w:t>
                            </w:r>
                            <w:r w:rsidR="00BA48B9">
                              <w:t>Buddhist</w:t>
                            </w:r>
                            <w:r w:rsidR="00154C8E" w:rsidRPr="00154C8E">
                              <w:t xml:space="preserve"> religion and its beliefs and culture.</w:t>
                            </w:r>
                          </w:p>
                          <w:p w:rsidR="00735841" w:rsidRPr="00735841" w:rsidRDefault="00154C8E" w:rsidP="00735841">
                            <w:pPr>
                              <w:rPr>
                                <w:b/>
                              </w:rPr>
                            </w:pPr>
                            <w:r>
                              <w:rPr>
                                <w:b/>
                              </w:rPr>
                              <w:t>Daily Living skills</w:t>
                            </w:r>
                          </w:p>
                          <w:p w:rsidR="00154C8E" w:rsidRPr="00D84EBA" w:rsidRDefault="00154C8E" w:rsidP="00154C8E">
                            <w:pPr>
                              <w:rPr>
                                <w:rFonts w:ascii="Calibri" w:hAnsi="Calibri" w:cs="Calibri"/>
                                <w:color w:val="000000"/>
                                <w:shd w:val="clear" w:color="auto" w:fill="FFFFFF"/>
                              </w:rPr>
                            </w:pPr>
                            <w:r>
                              <w:t>Pupils will continue to</w:t>
                            </w:r>
                            <w:r>
                              <w:rPr>
                                <w:rFonts w:ascii="Calibri" w:hAnsi="Calibri" w:cs="Calibri"/>
                                <w:color w:val="000000"/>
                                <w:shd w:val="clear" w:color="auto" w:fill="FFFFFF"/>
                              </w:rPr>
                              <w:t xml:space="preserve"> focus</w:t>
                            </w:r>
                            <w:r w:rsidRPr="00D84EBA">
                              <w:rPr>
                                <w:rFonts w:ascii="Calibri" w:hAnsi="Calibri" w:cs="Calibri"/>
                                <w:color w:val="000000"/>
                                <w:shd w:val="clear" w:color="auto" w:fill="FFFFFF"/>
                              </w:rPr>
                              <w:t xml:space="preserve"> on </w:t>
                            </w:r>
                            <w:r>
                              <w:rPr>
                                <w:rFonts w:ascii="Calibri" w:hAnsi="Calibri" w:cs="Calibri"/>
                                <w:color w:val="000000"/>
                                <w:shd w:val="clear" w:color="auto" w:fill="FFFFFF"/>
                              </w:rPr>
                              <w:t xml:space="preserve">achieving their </w:t>
                            </w:r>
                            <w:r w:rsidRPr="00D84EBA">
                              <w:rPr>
                                <w:rFonts w:ascii="Calibri" w:hAnsi="Calibri" w:cs="Calibri"/>
                                <w:color w:val="000000"/>
                                <w:shd w:val="clear" w:color="auto" w:fill="FFFFFF"/>
                              </w:rPr>
                              <w:t>daily routines</w:t>
                            </w:r>
                            <w:r>
                              <w:rPr>
                                <w:rFonts w:ascii="Calibri" w:hAnsi="Calibri" w:cs="Calibri"/>
                                <w:color w:val="000000"/>
                                <w:shd w:val="clear" w:color="auto" w:fill="FFFFFF"/>
                              </w:rPr>
                              <w:t xml:space="preserve"> and housekeeping tasks to help them become more independent and take </w:t>
                            </w:r>
                            <w:r w:rsidRPr="00D84EBA">
                              <w:rPr>
                                <w:rFonts w:ascii="Calibri" w:hAnsi="Calibri" w:cs="Calibri"/>
                                <w:color w:val="000000"/>
                                <w:shd w:val="clear" w:color="auto" w:fill="FFFFFF"/>
                              </w:rPr>
                              <w:t>responsibility. </w:t>
                            </w: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Pr="00735841" w:rsidRDefault="00143923" w:rsidP="00735841">
                      <w:pPr>
                        <w:rPr>
                          <w:b/>
                        </w:rPr>
                      </w:pPr>
                      <w:r>
                        <w:rPr>
                          <w:b/>
                        </w:rPr>
                        <w:t xml:space="preserve">Humanities / Foreign Cultures – </w:t>
                      </w:r>
                      <w:r w:rsidR="00154C8E" w:rsidRPr="00154C8E">
                        <w:t>Pupils will focus on th</w:t>
                      </w:r>
                      <w:r w:rsidR="00BA48B9">
                        <w:t>e geography and culture of China with a particular look at the different jobs people do in the country</w:t>
                      </w:r>
                      <w:r w:rsidR="00154C8E" w:rsidRPr="00154C8E">
                        <w:t xml:space="preserve">. We will take a look at the </w:t>
                      </w:r>
                      <w:r w:rsidR="00BA48B9">
                        <w:t>Buddhist</w:t>
                      </w:r>
                      <w:r w:rsidR="00154C8E" w:rsidRPr="00154C8E">
                        <w:t xml:space="preserve"> religion and its beliefs and culture.</w:t>
                      </w:r>
                    </w:p>
                    <w:p w:rsidR="00735841" w:rsidRPr="00735841" w:rsidRDefault="00154C8E" w:rsidP="00735841">
                      <w:pPr>
                        <w:rPr>
                          <w:b/>
                        </w:rPr>
                      </w:pPr>
                      <w:r>
                        <w:rPr>
                          <w:b/>
                        </w:rPr>
                        <w:t>Daily Living skills</w:t>
                      </w:r>
                    </w:p>
                    <w:p w:rsidR="00154C8E" w:rsidRPr="00D84EBA" w:rsidRDefault="00154C8E" w:rsidP="00154C8E">
                      <w:pPr>
                        <w:rPr>
                          <w:rFonts w:ascii="Calibri" w:hAnsi="Calibri" w:cs="Calibri"/>
                          <w:color w:val="000000"/>
                          <w:shd w:val="clear" w:color="auto" w:fill="FFFFFF"/>
                        </w:rPr>
                      </w:pPr>
                      <w:r>
                        <w:t>Pupils will continue to</w:t>
                      </w:r>
                      <w:r>
                        <w:rPr>
                          <w:rFonts w:ascii="Calibri" w:hAnsi="Calibri" w:cs="Calibri"/>
                          <w:color w:val="000000"/>
                          <w:shd w:val="clear" w:color="auto" w:fill="FFFFFF"/>
                        </w:rPr>
                        <w:t xml:space="preserve"> focus</w:t>
                      </w:r>
                      <w:r w:rsidRPr="00D84EBA">
                        <w:rPr>
                          <w:rFonts w:ascii="Calibri" w:hAnsi="Calibri" w:cs="Calibri"/>
                          <w:color w:val="000000"/>
                          <w:shd w:val="clear" w:color="auto" w:fill="FFFFFF"/>
                        </w:rPr>
                        <w:t xml:space="preserve"> on </w:t>
                      </w:r>
                      <w:r>
                        <w:rPr>
                          <w:rFonts w:ascii="Calibri" w:hAnsi="Calibri" w:cs="Calibri"/>
                          <w:color w:val="000000"/>
                          <w:shd w:val="clear" w:color="auto" w:fill="FFFFFF"/>
                        </w:rPr>
                        <w:t xml:space="preserve">achieving their </w:t>
                      </w:r>
                      <w:r w:rsidRPr="00D84EBA">
                        <w:rPr>
                          <w:rFonts w:ascii="Calibri" w:hAnsi="Calibri" w:cs="Calibri"/>
                          <w:color w:val="000000"/>
                          <w:shd w:val="clear" w:color="auto" w:fill="FFFFFF"/>
                        </w:rPr>
                        <w:t>daily routines</w:t>
                      </w:r>
                      <w:r>
                        <w:rPr>
                          <w:rFonts w:ascii="Calibri" w:hAnsi="Calibri" w:cs="Calibri"/>
                          <w:color w:val="000000"/>
                          <w:shd w:val="clear" w:color="auto" w:fill="FFFFFF"/>
                        </w:rPr>
                        <w:t xml:space="preserve"> and housekeeping tasks to help them become more independent and take </w:t>
                      </w:r>
                      <w:r w:rsidRPr="00D84EBA">
                        <w:rPr>
                          <w:rFonts w:ascii="Calibri" w:hAnsi="Calibri" w:cs="Calibri"/>
                          <w:color w:val="000000"/>
                          <w:shd w:val="clear" w:color="auto" w:fill="FFFFFF"/>
                        </w:rPr>
                        <w:t>responsibility. </w:t>
                      </w:r>
                    </w:p>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33DE"/>
    <w:multiLevelType w:val="hybridMultilevel"/>
    <w:tmpl w:val="1F4C0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1049B6"/>
    <w:rsid w:val="00115284"/>
    <w:rsid w:val="00120BCD"/>
    <w:rsid w:val="00143923"/>
    <w:rsid w:val="00154C8E"/>
    <w:rsid w:val="00166A89"/>
    <w:rsid w:val="001C6879"/>
    <w:rsid w:val="00200509"/>
    <w:rsid w:val="00237AC5"/>
    <w:rsid w:val="00261B37"/>
    <w:rsid w:val="002E5739"/>
    <w:rsid w:val="002E5B62"/>
    <w:rsid w:val="00336741"/>
    <w:rsid w:val="003541BD"/>
    <w:rsid w:val="00364A44"/>
    <w:rsid w:val="003A1554"/>
    <w:rsid w:val="003B7BF0"/>
    <w:rsid w:val="003F1213"/>
    <w:rsid w:val="004A14D0"/>
    <w:rsid w:val="0051306F"/>
    <w:rsid w:val="00592C3E"/>
    <w:rsid w:val="00691492"/>
    <w:rsid w:val="0069376E"/>
    <w:rsid w:val="006A655A"/>
    <w:rsid w:val="007332D8"/>
    <w:rsid w:val="00735841"/>
    <w:rsid w:val="008F7F6B"/>
    <w:rsid w:val="00926FEF"/>
    <w:rsid w:val="009274A4"/>
    <w:rsid w:val="00994DB5"/>
    <w:rsid w:val="00A74995"/>
    <w:rsid w:val="00B245DD"/>
    <w:rsid w:val="00B7102C"/>
    <w:rsid w:val="00BA48B9"/>
    <w:rsid w:val="00BD59BD"/>
    <w:rsid w:val="00C13B41"/>
    <w:rsid w:val="00C53F59"/>
    <w:rsid w:val="00D06C9D"/>
    <w:rsid w:val="00D35DD7"/>
    <w:rsid w:val="00D62FC7"/>
    <w:rsid w:val="00DB3F1E"/>
    <w:rsid w:val="00ED715E"/>
    <w:rsid w:val="00F11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B171"/>
  <w15:docId w15:val="{872EEA09-8E25-40BD-A882-5EADEA3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43C6-6CA2-4C77-A834-D553FE43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Tom Boardman</cp:lastModifiedBy>
  <cp:revision>13</cp:revision>
  <cp:lastPrinted>2020-06-26T12:10:00Z</cp:lastPrinted>
  <dcterms:created xsi:type="dcterms:W3CDTF">2021-06-25T13:03:00Z</dcterms:created>
  <dcterms:modified xsi:type="dcterms:W3CDTF">2022-03-22T11:43:00Z</dcterms:modified>
</cp:coreProperties>
</file>