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910" w:rsidRDefault="00736307"/>
    <w:p w:rsidR="00736307" w:rsidRDefault="00736307">
      <w:r>
        <w:t>Jewellery Policy</w:t>
      </w:r>
      <w:bookmarkStart w:id="0" w:name="_GoBack"/>
      <w:bookmarkEnd w:id="0"/>
    </w:p>
    <w:p w:rsidR="00736307" w:rsidRDefault="00736307">
      <w:r>
        <w:rPr>
          <w:rFonts w:ascii="Calibri" w:hAnsi="Calibri"/>
          <w:color w:val="000000"/>
          <w:bdr w:val="none" w:sz="0" w:space="0" w:color="auto" w:frame="1"/>
          <w:shd w:val="clear" w:color="auto" w:fill="FFFFFF"/>
        </w:rPr>
        <w:t>​Jewellery should not generally be worn on health and safety grounds. An exception is made for earrings within certain parameters. Students are allowed to have one stud in each ear. Each stud must have a rubber safety back. The school will only allow a lobe piecing. This piecing must be plain and of one colour.   The school does not allow hoops, or any other types of earrings. Any other visual piercing is also not allowed.  During PE they </w:t>
      </w:r>
      <w:r>
        <w:rPr>
          <w:rFonts w:ascii="Calibri" w:hAnsi="Calibri"/>
          <w:color w:val="000000"/>
          <w:u w:val="single"/>
          <w:bdr w:val="none" w:sz="0" w:space="0" w:color="auto" w:frame="1"/>
          <w:shd w:val="clear" w:color="auto" w:fill="FFFFFF"/>
        </w:rPr>
        <w:t>must</w:t>
      </w:r>
      <w:r>
        <w:rPr>
          <w:rFonts w:ascii="Calibri" w:hAnsi="Calibri"/>
          <w:color w:val="000000"/>
          <w:bdr w:val="none" w:sz="0" w:space="0" w:color="auto" w:frame="1"/>
          <w:shd w:val="clear" w:color="auto" w:fill="FFFFFF"/>
        </w:rPr>
        <w:t> remove the earring for their own safety or leave the stud at home on that day.  If they forget to leave their earrings at home, they will be asked to remove them and we will not be responsible if earrings go missing. We strongly recommend that earrings of any value are not worn in school. Please do not allow students to have their ears pierced during the school year as they will not be able to remove it for PE lessons until it is healed. The start of the summer holidays would allow time for healing and protection for the pupil during physical activity.</w:t>
      </w:r>
    </w:p>
    <w:sectPr w:rsidR="00736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07"/>
    <w:rsid w:val="002A1505"/>
    <w:rsid w:val="00736307"/>
    <w:rsid w:val="00956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Medland</dc:creator>
  <cp:lastModifiedBy>Claire Medland</cp:lastModifiedBy>
  <cp:revision>1</cp:revision>
  <dcterms:created xsi:type="dcterms:W3CDTF">2022-09-23T14:07:00Z</dcterms:created>
  <dcterms:modified xsi:type="dcterms:W3CDTF">2022-09-23T14:09:00Z</dcterms:modified>
</cp:coreProperties>
</file>