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28"/>
        <w:gridCol w:w="3629"/>
        <w:gridCol w:w="3629"/>
        <w:gridCol w:w="3629"/>
        <w:gridCol w:w="3629"/>
        <w:gridCol w:w="3629"/>
      </w:tblGrid>
      <w:tr w:rsidR="00FE0521" w:rsidRPr="00941F38" w:rsidTr="006B1963">
        <w:trPr>
          <w:trHeight w:val="386"/>
        </w:trPr>
        <w:tc>
          <w:tcPr>
            <w:tcW w:w="817" w:type="dxa"/>
          </w:tcPr>
          <w:p w:rsidR="00FE0521" w:rsidRPr="00941F38" w:rsidRDefault="00FE0521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628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629" w:type="dxa"/>
          </w:tcPr>
          <w:p w:rsidR="00FE0521" w:rsidRPr="00941F38" w:rsidRDefault="00FE052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629" w:type="dxa"/>
          </w:tcPr>
          <w:p w:rsidR="00FE0521" w:rsidRPr="00941F38" w:rsidRDefault="00BB65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B65DF">
              <w:rPr>
                <w:rFonts w:ascii="Arial" w:hAnsi="Arial" w:cs="Arial"/>
                <w:noProof/>
                <w:sz w:val="36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38DCC" wp14:editId="45939A9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-1107317</wp:posOffset>
                      </wp:positionV>
                      <wp:extent cx="995680" cy="532130"/>
                      <wp:effectExtent l="0" t="0" r="1397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532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5DF" w:rsidRPr="00BB65DF" w:rsidRDefault="00BB65DF" w:rsidP="00BB65D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 w:rsidRPr="00BB65DF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KS3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4.85pt;margin-top:-87.2pt;width:78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" fillcolor="white [3201]" strokecolor="black [3200]" strokeweight="2pt">
                      <v:textbox>
                        <w:txbxContent>
                          <w:p w:rsidR="00BB65DF" w:rsidRPr="00BB65DF" w:rsidRDefault="00BB65DF" w:rsidP="00BB65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BB65DF">
                              <w:rPr>
                                <w:rFonts w:ascii="Comic Sans MS" w:hAnsi="Comic Sans MS"/>
                                <w:sz w:val="48"/>
                              </w:rPr>
                              <w:t>KS3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521" w:rsidRPr="00941F38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0146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E0521" w:rsidRPr="00941F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B1963" w:rsidRPr="006B1963" w:rsidTr="006B1963">
        <w:trPr>
          <w:trHeight w:val="945"/>
        </w:trPr>
        <w:tc>
          <w:tcPr>
            <w:tcW w:w="817" w:type="dxa"/>
            <w:shd w:val="clear" w:color="auto" w:fill="FF99FF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3628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Social Engagement and communication (S&amp;L)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Understanding information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(R)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Description (W)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Creating a character (S&amp;L/W)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Inference and clues (R)</w:t>
            </w:r>
          </w:p>
        </w:tc>
        <w:tc>
          <w:tcPr>
            <w:tcW w:w="3629" w:type="dxa"/>
            <w:shd w:val="clear" w:color="auto" w:fill="FF99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Social Engagement and communication (S&amp;L/W)</w:t>
            </w:r>
          </w:p>
        </w:tc>
      </w:tr>
      <w:tr w:rsidR="00BC17F8" w:rsidRPr="00941F38" w:rsidTr="006B1963">
        <w:trPr>
          <w:trHeight w:val="2194"/>
        </w:trPr>
        <w:tc>
          <w:tcPr>
            <w:tcW w:w="817" w:type="dxa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28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41F38">
              <w:rPr>
                <w:rFonts w:ascii="Arial" w:hAnsi="Arial" w:cs="Arial"/>
                <w:b/>
                <w:sz w:val="28"/>
                <w:szCs w:val="32"/>
              </w:rPr>
              <w:t>Autumn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72CF9" w:rsidRDefault="00172CF9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New students settle in and build social skills.</w:t>
            </w:r>
          </w:p>
          <w:p w:rsidR="00BC17F8" w:rsidRPr="00AE4BF4" w:rsidRDefault="00BC17F8" w:rsidP="00115763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115763" w:rsidRDefault="00115763" w:rsidP="0011576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Mysteries</w:t>
            </w:r>
          </w:p>
          <w:p w:rsidR="00115763" w:rsidRDefault="00115763" w:rsidP="0011576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C17F8" w:rsidRPr="00AE4BF4" w:rsidRDefault="00115763" w:rsidP="00115763">
            <w:pPr>
              <w:rPr>
                <w:rFonts w:ascii="Arial" w:hAnsi="Arial" w:cs="Arial"/>
                <w:sz w:val="28"/>
                <w:szCs w:val="32"/>
              </w:rPr>
            </w:pPr>
            <w:r w:rsidRPr="00AE4BF4">
              <w:rPr>
                <w:rFonts w:ascii="Arial" w:hAnsi="Arial" w:cs="Arial"/>
                <w:szCs w:val="32"/>
              </w:rPr>
              <w:t xml:space="preserve">Bonfire Night and fireworks, New Year celebrations. 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41F38">
              <w:rPr>
                <w:rFonts w:ascii="Arial" w:hAnsi="Arial" w:cs="Arial"/>
                <w:b/>
                <w:sz w:val="28"/>
                <w:szCs w:val="32"/>
              </w:rPr>
              <w:t xml:space="preserve">Adventures </w:t>
            </w:r>
          </w:p>
          <w:p w:rsidR="00115763" w:rsidRDefault="00115763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15763" w:rsidRDefault="00AE4BF4" w:rsidP="007C70A5">
            <w:pPr>
              <w:rPr>
                <w:rFonts w:ascii="Arial" w:hAnsi="Arial" w:cs="Arial"/>
                <w:szCs w:val="32"/>
              </w:rPr>
            </w:pPr>
            <w:r w:rsidRPr="00AE4BF4">
              <w:rPr>
                <w:rFonts w:ascii="Arial" w:hAnsi="Arial" w:cs="Arial"/>
                <w:szCs w:val="32"/>
              </w:rPr>
              <w:t>The Man whose mother was a pirate</w:t>
            </w:r>
            <w:r w:rsidR="00115763" w:rsidRPr="00AE4BF4">
              <w:rPr>
                <w:rFonts w:ascii="Arial" w:hAnsi="Arial" w:cs="Arial"/>
                <w:szCs w:val="32"/>
              </w:rPr>
              <w:t xml:space="preserve"> </w:t>
            </w:r>
          </w:p>
          <w:p w:rsidR="00BA30EE" w:rsidRPr="00AE4BF4" w:rsidRDefault="00BA30EE" w:rsidP="00BA30E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Kidnapped/Treasure Island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41F38">
              <w:rPr>
                <w:rFonts w:ascii="Arial" w:hAnsi="Arial" w:cs="Arial"/>
                <w:b/>
                <w:sz w:val="28"/>
                <w:szCs w:val="32"/>
              </w:rPr>
              <w:t>Adventures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Pr="00BA30EE" w:rsidRDefault="00BA30EE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Myths and Legends</w:t>
            </w:r>
            <w:r>
              <w:rPr>
                <w:rFonts w:ascii="Arial" w:hAnsi="Arial" w:cs="Arial"/>
                <w:szCs w:val="32"/>
              </w:rPr>
              <w:t>: How to train your dragon (film)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BC17F8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Space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Pr="0055714C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 xml:space="preserve">Theme/Context </w:t>
            </w:r>
          </w:p>
          <w:p w:rsidR="00BA30EE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5714C">
              <w:rPr>
                <w:rFonts w:ascii="Arial" w:hAnsi="Arial" w:cs="Arial"/>
                <w:b/>
                <w:sz w:val="28"/>
                <w:szCs w:val="32"/>
              </w:rPr>
              <w:t>Group project</w:t>
            </w:r>
            <w:r w:rsidR="00BA30EE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  <w:p w:rsidR="00BC17F8" w:rsidRPr="0055714C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(dependent on group)</w:t>
            </w:r>
          </w:p>
        </w:tc>
      </w:tr>
      <w:tr w:rsidR="006B1963" w:rsidRPr="006B1963" w:rsidTr="006B1963">
        <w:trPr>
          <w:trHeight w:val="879"/>
        </w:trPr>
        <w:tc>
          <w:tcPr>
            <w:tcW w:w="817" w:type="dxa"/>
            <w:shd w:val="clear" w:color="auto" w:fill="CCFFFF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3628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BA30EE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Reading for expression and understanding (R)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Telling a narrative in sequence (S&amp;L/W)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Non-Fiction – explaining a process (W)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Non-Fiction – presenting information to a group (S&amp;L)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A30EE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Summaries and Description (W)</w:t>
            </w:r>
          </w:p>
        </w:tc>
        <w:tc>
          <w:tcPr>
            <w:tcW w:w="3629" w:type="dxa"/>
            <w:shd w:val="clear" w:color="auto" w:fill="CCFFFF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2E0A95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Punctuation</w:t>
            </w:r>
            <w:r w:rsidR="00BC17F8" w:rsidRPr="00CA4B79">
              <w:rPr>
                <w:rFonts w:ascii="Arial" w:hAnsi="Arial" w:cs="Arial"/>
                <w:b/>
                <w:sz w:val="32"/>
                <w:szCs w:val="24"/>
              </w:rPr>
              <w:t xml:space="preserve"> (W)</w:t>
            </w:r>
          </w:p>
        </w:tc>
      </w:tr>
      <w:tr w:rsidR="00BC17F8" w:rsidRPr="00941F38" w:rsidTr="006B1963">
        <w:trPr>
          <w:trHeight w:val="1898"/>
        </w:trPr>
        <w:tc>
          <w:tcPr>
            <w:tcW w:w="817" w:type="dxa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28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Gothic genre and 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Frankenstein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The Signalman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Sleepy Hollow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Scooby Doo</w:t>
            </w:r>
          </w:p>
          <w:p w:rsidR="00BC17F8" w:rsidRPr="004D06B1" w:rsidRDefault="00BC17F8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A30EE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Ghost Stories</w:t>
            </w:r>
          </w:p>
          <w:p w:rsidR="00BA30EE" w:rsidRDefault="00BA30EE" w:rsidP="00BA30EE">
            <w:pPr>
              <w:rPr>
                <w:rFonts w:ascii="Arial" w:hAnsi="Arial" w:cs="Arial"/>
                <w:szCs w:val="32"/>
              </w:rPr>
            </w:pPr>
          </w:p>
          <w:p w:rsidR="00BA30EE" w:rsidRPr="00BA30EE" w:rsidRDefault="00BA30EE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Creative writing</w:t>
            </w:r>
          </w:p>
          <w:p w:rsidR="00BC17F8" w:rsidRPr="004D06B1" w:rsidRDefault="00BC17F8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250893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250893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Pr="00250893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250893">
              <w:rPr>
                <w:rFonts w:ascii="Arial" w:hAnsi="Arial" w:cs="Arial"/>
                <w:b/>
                <w:sz w:val="28"/>
                <w:szCs w:val="32"/>
              </w:rPr>
              <w:t>Life cycles</w:t>
            </w:r>
          </w:p>
          <w:p w:rsidR="00BA30EE" w:rsidRPr="00250893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Pr="00250893" w:rsidRDefault="00BA30EE" w:rsidP="007C70A5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A Bugs’ Life</w:t>
            </w:r>
          </w:p>
          <w:p w:rsidR="00BA30EE" w:rsidRPr="00250893" w:rsidRDefault="00BA30EE" w:rsidP="007C70A5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Insects</w:t>
            </w:r>
          </w:p>
          <w:p w:rsidR="00250893" w:rsidRPr="00250893" w:rsidRDefault="00250893" w:rsidP="007C70A5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Charlotte’s Web</w:t>
            </w:r>
          </w:p>
          <w:p w:rsidR="00BA30EE" w:rsidRPr="00250893" w:rsidRDefault="00BA30EE" w:rsidP="007C70A5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250893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250893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Pr="00250893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250893">
              <w:rPr>
                <w:rFonts w:ascii="Arial" w:hAnsi="Arial" w:cs="Arial"/>
                <w:b/>
                <w:sz w:val="28"/>
                <w:szCs w:val="32"/>
              </w:rPr>
              <w:t>Life cycles</w:t>
            </w:r>
          </w:p>
          <w:p w:rsidR="00BA30EE" w:rsidRPr="00250893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Pr="00250893" w:rsidRDefault="00BA30EE" w:rsidP="00BA30EE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The Natural World</w:t>
            </w:r>
          </w:p>
          <w:p w:rsidR="00BA30EE" w:rsidRPr="00250893" w:rsidRDefault="00BA30EE" w:rsidP="00BA30EE">
            <w:pPr>
              <w:rPr>
                <w:rFonts w:ascii="Arial" w:hAnsi="Arial" w:cs="Arial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The Rainforest</w:t>
            </w:r>
          </w:p>
          <w:p w:rsidR="00BA30EE" w:rsidRPr="00250893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250893">
              <w:rPr>
                <w:rFonts w:ascii="Arial" w:hAnsi="Arial" w:cs="Arial"/>
                <w:szCs w:val="32"/>
              </w:rPr>
              <w:t>Climates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Fantasy Worlds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Pr="00BA30EE" w:rsidRDefault="00BA30EE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Design/Synopsis for a world in a book, comic or video game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Sport</w:t>
            </w:r>
            <w:r>
              <w:rPr>
                <w:rFonts w:ascii="Arial" w:hAnsi="Arial" w:cs="Arial"/>
                <w:b/>
                <w:sz w:val="28"/>
                <w:szCs w:val="32"/>
              </w:rPr>
              <w:t>s and games</w:t>
            </w:r>
          </w:p>
          <w:p w:rsidR="00BA30EE" w:rsidRDefault="00BA30EE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A30EE" w:rsidRDefault="003C0528" w:rsidP="007C70A5">
            <w:pPr>
              <w:rPr>
                <w:rFonts w:ascii="Arial" w:hAnsi="Arial" w:cs="Arial"/>
                <w:szCs w:val="32"/>
              </w:rPr>
            </w:pPr>
            <w:r w:rsidRPr="00BA30EE">
              <w:rPr>
                <w:rFonts w:ascii="Arial" w:hAnsi="Arial" w:cs="Arial"/>
                <w:szCs w:val="32"/>
              </w:rPr>
              <w:t>I</w:t>
            </w:r>
            <w:r w:rsidR="00BA30EE" w:rsidRPr="00BA30EE">
              <w:rPr>
                <w:rFonts w:ascii="Arial" w:hAnsi="Arial" w:cs="Arial"/>
                <w:szCs w:val="32"/>
              </w:rPr>
              <w:t>nstructions</w:t>
            </w:r>
          </w:p>
          <w:p w:rsidR="003C0528" w:rsidRPr="00BA30EE" w:rsidRDefault="003C0528" w:rsidP="007C70A5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Cs w:val="32"/>
              </w:rPr>
              <w:t>developing verb vocabulary</w:t>
            </w:r>
          </w:p>
        </w:tc>
      </w:tr>
      <w:tr w:rsidR="006B1963" w:rsidRPr="006B1963" w:rsidTr="006B1963">
        <w:trPr>
          <w:trHeight w:val="998"/>
        </w:trPr>
        <w:tc>
          <w:tcPr>
            <w:tcW w:w="817" w:type="dxa"/>
            <w:shd w:val="clear" w:color="auto" w:fill="FF9933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B3415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3628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6B1963" w:rsidP="00466402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Understandin</w:t>
            </w:r>
            <w:r w:rsidR="00466402">
              <w:rPr>
                <w:rFonts w:ascii="Arial" w:hAnsi="Arial" w:cs="Arial"/>
                <w:b/>
                <w:sz w:val="32"/>
                <w:szCs w:val="24"/>
              </w:rPr>
              <w:t>g a text in context</w:t>
            </w:r>
            <w:r w:rsidRPr="00CA4B79">
              <w:rPr>
                <w:rFonts w:ascii="Arial" w:hAnsi="Arial" w:cs="Arial"/>
                <w:b/>
                <w:sz w:val="32"/>
                <w:szCs w:val="24"/>
              </w:rPr>
              <w:t xml:space="preserve"> (R)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6B1963" w:rsidRPr="00CA4B79" w:rsidRDefault="006B1963" w:rsidP="006B1963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Inference and clues (R)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Personal details and information (W)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Changing register (S&amp;L)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250893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Presenting information (W)</w:t>
            </w:r>
          </w:p>
        </w:tc>
        <w:tc>
          <w:tcPr>
            <w:tcW w:w="3629" w:type="dxa"/>
            <w:shd w:val="clear" w:color="auto" w:fill="FF9933"/>
          </w:tcPr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sz w:val="32"/>
                <w:szCs w:val="24"/>
              </w:rPr>
              <w:t>Focus</w:t>
            </w:r>
          </w:p>
          <w:p w:rsidR="00BC17F8" w:rsidRPr="00CA4B79" w:rsidRDefault="00BC17F8" w:rsidP="007C70A5">
            <w:pPr>
              <w:rPr>
                <w:rFonts w:ascii="Arial" w:hAnsi="Arial" w:cs="Arial"/>
                <w:sz w:val="32"/>
                <w:szCs w:val="24"/>
              </w:rPr>
            </w:pPr>
            <w:r w:rsidRPr="00CA4B79">
              <w:rPr>
                <w:rFonts w:ascii="Arial" w:hAnsi="Arial" w:cs="Arial"/>
                <w:b/>
                <w:sz w:val="32"/>
                <w:szCs w:val="24"/>
              </w:rPr>
              <w:t>Non-Fiction – expressing opinions (W)</w:t>
            </w:r>
          </w:p>
        </w:tc>
      </w:tr>
      <w:tr w:rsidR="00BC17F8" w:rsidRPr="00941F38" w:rsidTr="006B1963">
        <w:trPr>
          <w:trHeight w:val="1342"/>
        </w:trPr>
        <w:tc>
          <w:tcPr>
            <w:tcW w:w="817" w:type="dxa"/>
          </w:tcPr>
          <w:p w:rsidR="00BC17F8" w:rsidRPr="00DB3415" w:rsidRDefault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28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6B1963" w:rsidRDefault="006B1963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War</w:t>
            </w:r>
          </w:p>
          <w:p w:rsidR="006B1963" w:rsidRDefault="006B1963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6B1963" w:rsidRDefault="006B1963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Private Peaceful</w:t>
            </w:r>
          </w:p>
          <w:p w:rsidR="00BA30EE" w:rsidRPr="006B1963" w:rsidRDefault="006B1963" w:rsidP="00BA30EE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Warhorse</w:t>
            </w:r>
          </w:p>
          <w:p w:rsidR="00BA30EE" w:rsidRPr="004D06B1" w:rsidRDefault="00BA30EE" w:rsidP="00BA30EE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6B1963" w:rsidRDefault="006B1963" w:rsidP="006B196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War</w:t>
            </w:r>
          </w:p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4D06B1">
              <w:rPr>
                <w:rFonts w:ascii="Arial" w:hAnsi="Arial" w:cs="Arial"/>
                <w:b/>
                <w:sz w:val="28"/>
                <w:szCs w:val="32"/>
              </w:rPr>
              <w:t>Me and my future</w:t>
            </w:r>
          </w:p>
          <w:p w:rsidR="00C1198B" w:rsidRDefault="00C1198B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C1198B" w:rsidRPr="00C1198B" w:rsidRDefault="00C1198B" w:rsidP="007C70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Personal details: name and address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Pr="00A20C1A" w:rsidRDefault="00BC17F8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A20C1A">
              <w:rPr>
                <w:rFonts w:ascii="Arial" w:hAnsi="Arial" w:cs="Arial"/>
                <w:b/>
                <w:sz w:val="28"/>
                <w:szCs w:val="32"/>
              </w:rPr>
              <w:t>The World of Work</w:t>
            </w: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6B1963" w:rsidP="006B196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Crime and Punishment</w:t>
            </w:r>
          </w:p>
          <w:p w:rsidR="00D83454" w:rsidRDefault="00D83454" w:rsidP="006B196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D83454" w:rsidRPr="00A20C1A" w:rsidRDefault="00D83454" w:rsidP="006B196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629" w:type="dxa"/>
          </w:tcPr>
          <w:p w:rsidR="00BC17F8" w:rsidRPr="00941F38" w:rsidRDefault="00BC17F8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941F38">
              <w:rPr>
                <w:rFonts w:ascii="Arial" w:hAnsi="Arial" w:cs="Arial"/>
                <w:sz w:val="28"/>
                <w:szCs w:val="32"/>
              </w:rPr>
              <w:t>Theme/Context</w:t>
            </w:r>
          </w:p>
          <w:p w:rsidR="00BC17F8" w:rsidRDefault="006B1963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Group Project</w:t>
            </w:r>
          </w:p>
          <w:p w:rsidR="006B1963" w:rsidRDefault="006B1963" w:rsidP="007C70A5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  <w:p w:rsidR="006B1963" w:rsidRPr="006B1963" w:rsidRDefault="006B1963" w:rsidP="007C70A5">
            <w:pPr>
              <w:rPr>
                <w:rFonts w:ascii="Arial" w:hAnsi="Arial" w:cs="Arial"/>
                <w:sz w:val="28"/>
                <w:szCs w:val="32"/>
              </w:rPr>
            </w:pPr>
            <w:r w:rsidRPr="006B1963">
              <w:rPr>
                <w:rFonts w:ascii="Arial" w:hAnsi="Arial" w:cs="Arial"/>
                <w:szCs w:val="32"/>
              </w:rPr>
              <w:t>Design a school</w:t>
            </w:r>
          </w:p>
        </w:tc>
      </w:tr>
    </w:tbl>
    <w:p w:rsidR="006B1963" w:rsidRDefault="006B1963"/>
    <w:p w:rsidR="009F1234" w:rsidRDefault="009F1234"/>
    <w:p w:rsidR="006B1963" w:rsidRDefault="006B1963"/>
    <w:p w:rsidR="006B1963" w:rsidRDefault="006B1963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170"/>
        <w:gridCol w:w="3533"/>
        <w:gridCol w:w="3533"/>
        <w:gridCol w:w="3533"/>
        <w:gridCol w:w="3533"/>
        <w:gridCol w:w="3533"/>
        <w:gridCol w:w="3534"/>
      </w:tblGrid>
      <w:tr w:rsidR="00BC17F8" w:rsidRPr="00941F38" w:rsidTr="00BC17F8">
        <w:trPr>
          <w:trHeight w:val="371"/>
        </w:trPr>
        <w:tc>
          <w:tcPr>
            <w:tcW w:w="1170" w:type="dxa"/>
          </w:tcPr>
          <w:p w:rsidR="00BC17F8" w:rsidRPr="00941F38" w:rsidRDefault="00BC17F8" w:rsidP="00BC17F8">
            <w:pPr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533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534" w:type="dxa"/>
          </w:tcPr>
          <w:p w:rsidR="00BC17F8" w:rsidRPr="00941F38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A056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41F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BC17F8" w:rsidRPr="00941F38" w:rsidTr="00BC17F8">
        <w:trPr>
          <w:trHeight w:val="914"/>
        </w:trPr>
        <w:tc>
          <w:tcPr>
            <w:tcW w:w="1170" w:type="dxa"/>
            <w:shd w:val="clear" w:color="auto" w:fill="99FFCC"/>
          </w:tcPr>
          <w:p w:rsidR="00BC17F8" w:rsidRPr="00DB3415" w:rsidRDefault="00BC17F8" w:rsidP="00BC17F8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DB3415">
              <w:rPr>
                <w:rFonts w:ascii="Arial" w:hAnsi="Arial" w:cs="Arial"/>
                <w:b/>
                <w:sz w:val="36"/>
                <w:szCs w:val="32"/>
              </w:rPr>
              <w:t>10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F15F2F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Writing in character (W)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D90D1A" w:rsidP="00BC17F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Finding evidence to support ideas (R)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Organising writing for a text</w:t>
            </w:r>
            <w:r w:rsidR="00A05627" w:rsidRPr="000D5F7A">
              <w:rPr>
                <w:rFonts w:ascii="Arial" w:hAnsi="Arial" w:cs="Arial"/>
                <w:b/>
                <w:sz w:val="32"/>
              </w:rPr>
              <w:t xml:space="preserve"> (W)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D90D1A" w:rsidP="00A05627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 xml:space="preserve"> </w:t>
            </w:r>
            <w:r w:rsidR="00A05627" w:rsidRPr="000D5F7A">
              <w:rPr>
                <w:rFonts w:ascii="Arial" w:hAnsi="Arial" w:cs="Arial"/>
                <w:b/>
                <w:sz w:val="32"/>
              </w:rPr>
              <w:t xml:space="preserve"> Presenting to a group (S&amp;L)</w:t>
            </w:r>
          </w:p>
        </w:tc>
        <w:tc>
          <w:tcPr>
            <w:tcW w:w="3533" w:type="dxa"/>
            <w:shd w:val="clear" w:color="auto" w:fill="99FFCC"/>
          </w:tcPr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Understanding writers, texts and context (R)</w:t>
            </w:r>
          </w:p>
        </w:tc>
        <w:tc>
          <w:tcPr>
            <w:tcW w:w="3534" w:type="dxa"/>
            <w:shd w:val="clear" w:color="auto" w:fill="99FFCC"/>
          </w:tcPr>
          <w:p w:rsidR="00BC17F8" w:rsidRPr="000D5F7A" w:rsidRDefault="00C7510A" w:rsidP="00D90D1A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Drama – taking on a role (S&amp;L)</w:t>
            </w:r>
          </w:p>
        </w:tc>
      </w:tr>
      <w:tr w:rsidR="00BC17F8" w:rsidRPr="00941F38" w:rsidTr="00BC17F8">
        <w:trPr>
          <w:trHeight w:val="886"/>
        </w:trPr>
        <w:tc>
          <w:tcPr>
            <w:tcW w:w="1170" w:type="dxa"/>
          </w:tcPr>
          <w:p w:rsidR="00BC17F8" w:rsidRPr="00DB3415" w:rsidRDefault="00BC17F8" w:rsidP="00BC17F8">
            <w:pPr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3533" w:type="dxa"/>
          </w:tcPr>
          <w:p w:rsidR="00B81D80" w:rsidRPr="000D5F7A" w:rsidRDefault="00B81D80" w:rsidP="00B81D80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C17F8" w:rsidRPr="000D5F7A" w:rsidRDefault="00F15F2F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Homelessness</w:t>
            </w: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250893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Stone Cold</w:t>
            </w: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33" w:type="dxa"/>
          </w:tcPr>
          <w:p w:rsidR="00B81D80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05627" w:rsidRPr="000D5F7A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Homelessness</w:t>
            </w:r>
          </w:p>
          <w:p w:rsidR="00B81D80" w:rsidRPr="000D5F7A" w:rsidRDefault="00B81D80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2E1E" w:rsidRPr="000D5F7A" w:rsidRDefault="00742E1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2E1E" w:rsidRPr="000D5F7A" w:rsidRDefault="00742E1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  <w:bookmarkStart w:id="0" w:name="_GoBack"/>
            <w:bookmarkEnd w:id="0"/>
          </w:p>
          <w:p w:rsidR="00332113" w:rsidRPr="000D5F7A" w:rsidRDefault="00D90D1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Set 1 assessment </w:t>
            </w: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D90D1A" w:rsidRPr="000D5F7A" w:rsidRDefault="00D90D1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The environment and the natural world</w:t>
            </w:r>
          </w:p>
          <w:p w:rsidR="00BC17F8" w:rsidRPr="000D5F7A" w:rsidRDefault="00BC17F8" w:rsidP="00BC17F8">
            <w:pPr>
              <w:rPr>
                <w:sz w:val="32"/>
              </w:rPr>
            </w:pP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>Varied texts:</w:t>
            </w: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>Poetry (Heaney)</w:t>
            </w: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 xml:space="preserve"> News articles</w:t>
            </w: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>Project on an endangered animal</w:t>
            </w: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>Research skills</w:t>
            </w: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C17F8" w:rsidRPr="000D5F7A" w:rsidRDefault="00D90D1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Predators/Jaws</w:t>
            </w:r>
          </w:p>
          <w:p w:rsidR="00B81D80" w:rsidRPr="000D5F7A" w:rsidRDefault="00B81D80" w:rsidP="00B81D8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2E1E" w:rsidRPr="000D5F7A" w:rsidRDefault="00742E1E" w:rsidP="00B81D8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2E1E" w:rsidRPr="000D5F7A" w:rsidRDefault="00742E1E" w:rsidP="00B81D8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1D80" w:rsidRPr="000D5F7A" w:rsidRDefault="00B81D80" w:rsidP="00B81D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B81D80" w:rsidRPr="000D5F7A" w:rsidRDefault="00B81D80" w:rsidP="00B81D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  <w:r w:rsidR="00847F6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C17F8" w:rsidRPr="000D5F7A" w:rsidRDefault="00D90D1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2 assessment</w:t>
            </w: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Writing across cultures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29B5" w:rsidRPr="000D5F7A" w:rsidRDefault="001429B5" w:rsidP="00C7510A">
            <w:pPr>
              <w:rPr>
                <w:sz w:val="32"/>
              </w:rPr>
            </w:pPr>
            <w:r w:rsidRPr="000D5F7A">
              <w:rPr>
                <w:sz w:val="32"/>
                <w:u w:val="single"/>
              </w:rPr>
              <w:t>Poetry</w:t>
            </w:r>
            <w:r w:rsidRPr="000D5F7A">
              <w:rPr>
                <w:sz w:val="32"/>
              </w:rPr>
              <w:t xml:space="preserve">: </w:t>
            </w:r>
            <w:r w:rsidR="00C7510A" w:rsidRPr="000D5F7A">
              <w:rPr>
                <w:sz w:val="32"/>
              </w:rPr>
              <w:t xml:space="preserve">John </w:t>
            </w:r>
            <w:proofErr w:type="spellStart"/>
            <w:r w:rsidR="00C7510A" w:rsidRPr="000D5F7A">
              <w:rPr>
                <w:sz w:val="32"/>
              </w:rPr>
              <w:t>Agard</w:t>
            </w:r>
            <w:proofErr w:type="spellEnd"/>
            <w:r w:rsidRPr="000D5F7A">
              <w:rPr>
                <w:sz w:val="32"/>
              </w:rPr>
              <w:t>/</w:t>
            </w:r>
            <w:proofErr w:type="spellStart"/>
            <w:r w:rsidRPr="000D5F7A">
              <w:rPr>
                <w:sz w:val="32"/>
              </w:rPr>
              <w:t>Bejamin</w:t>
            </w:r>
            <w:proofErr w:type="spellEnd"/>
            <w:r w:rsidRPr="000D5F7A">
              <w:rPr>
                <w:sz w:val="32"/>
              </w:rPr>
              <w:t xml:space="preserve"> Zephaniah/ Grace </w:t>
            </w:r>
            <w:proofErr w:type="spellStart"/>
            <w:r w:rsidRPr="000D5F7A">
              <w:rPr>
                <w:sz w:val="32"/>
              </w:rPr>
              <w:t>Nicols</w:t>
            </w:r>
            <w:proofErr w:type="spellEnd"/>
            <w:r w:rsidRPr="000D5F7A">
              <w:rPr>
                <w:sz w:val="32"/>
              </w:rPr>
              <w:t xml:space="preserve">/ </w:t>
            </w:r>
            <w:proofErr w:type="spellStart"/>
            <w:r w:rsidRPr="000D5F7A">
              <w:rPr>
                <w:sz w:val="32"/>
              </w:rPr>
              <w:t>Imitiaz</w:t>
            </w:r>
            <w:proofErr w:type="spellEnd"/>
            <w:r w:rsidRPr="000D5F7A">
              <w:rPr>
                <w:sz w:val="32"/>
              </w:rPr>
              <w:t xml:space="preserve"> </w:t>
            </w:r>
            <w:proofErr w:type="spellStart"/>
            <w:r w:rsidRPr="000D5F7A">
              <w:rPr>
                <w:sz w:val="32"/>
              </w:rPr>
              <w:t>Dharker</w:t>
            </w:r>
            <w:proofErr w:type="spellEnd"/>
          </w:p>
          <w:p w:rsidR="001429B5" w:rsidRPr="000D5F7A" w:rsidRDefault="001429B5" w:rsidP="00C7510A">
            <w:pPr>
              <w:rPr>
                <w:sz w:val="32"/>
              </w:rPr>
            </w:pPr>
          </w:p>
          <w:p w:rsidR="001429B5" w:rsidRPr="000D5F7A" w:rsidRDefault="001429B5" w:rsidP="00C7510A">
            <w:pPr>
              <w:rPr>
                <w:sz w:val="32"/>
                <w:u w:val="single"/>
              </w:rPr>
            </w:pPr>
            <w:r w:rsidRPr="000D5F7A">
              <w:rPr>
                <w:sz w:val="32"/>
                <w:u w:val="single"/>
              </w:rPr>
              <w:t xml:space="preserve">Novels: </w:t>
            </w:r>
          </w:p>
          <w:p w:rsidR="001429B5" w:rsidRPr="000D5F7A" w:rsidRDefault="00C7510A" w:rsidP="00C7510A">
            <w:pPr>
              <w:rPr>
                <w:sz w:val="32"/>
              </w:rPr>
            </w:pPr>
            <w:r w:rsidRPr="000D5F7A">
              <w:rPr>
                <w:sz w:val="32"/>
              </w:rPr>
              <w:t>Refugee Boy</w:t>
            </w:r>
          </w:p>
          <w:p w:rsidR="001429B5" w:rsidRPr="000D5F7A" w:rsidRDefault="001429B5" w:rsidP="00C7510A">
            <w:pPr>
              <w:rPr>
                <w:sz w:val="32"/>
              </w:rPr>
            </w:pPr>
            <w:r w:rsidRPr="000D5F7A">
              <w:rPr>
                <w:sz w:val="32"/>
              </w:rPr>
              <w:t>The Breadwinner</w:t>
            </w:r>
          </w:p>
        </w:tc>
        <w:tc>
          <w:tcPr>
            <w:tcW w:w="3534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81D80" w:rsidRPr="000D5F7A" w:rsidRDefault="001429B5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Extraordinary and Ordinary lives</w:t>
            </w:r>
          </w:p>
          <w:p w:rsidR="00B81D80" w:rsidRPr="000D5F7A" w:rsidRDefault="000D5F7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C6EAE" wp14:editId="1FFEEEBE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-2427605</wp:posOffset>
                      </wp:positionV>
                      <wp:extent cx="995680" cy="532130"/>
                      <wp:effectExtent l="0" t="0" r="1397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680" cy="532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F7A" w:rsidRPr="00BB65DF" w:rsidRDefault="002D5D08" w:rsidP="000D5F7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KS4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13.15pt;margin-top:-191.15pt;width:78.4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" fillcolor="white [3201]" strokecolor="black [3200]" strokeweight="2pt">
                      <v:textbox>
                        <w:txbxContent>
                          <w:p w:rsidR="000D5F7A" w:rsidRPr="00BB65DF" w:rsidRDefault="002D5D08" w:rsidP="000D5F7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KS4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E1E" w:rsidRPr="000D5F7A" w:rsidRDefault="00742E1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</w:p>
          <w:p w:rsidR="00D90D1A" w:rsidRPr="000D5F7A" w:rsidRDefault="00D90D1A" w:rsidP="00BC17F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3 assessment</w:t>
            </w:r>
          </w:p>
        </w:tc>
      </w:tr>
      <w:tr w:rsidR="00BC17F8" w:rsidRPr="00941F38" w:rsidTr="00BC17F8">
        <w:trPr>
          <w:trHeight w:val="914"/>
        </w:trPr>
        <w:tc>
          <w:tcPr>
            <w:tcW w:w="1170" w:type="dxa"/>
            <w:shd w:val="clear" w:color="auto" w:fill="66CCFF"/>
          </w:tcPr>
          <w:p w:rsidR="00BC17F8" w:rsidRPr="00DB3415" w:rsidRDefault="00BC17F8" w:rsidP="00BC17F8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DB3415">
              <w:rPr>
                <w:rFonts w:ascii="Arial" w:hAnsi="Arial" w:cs="Arial"/>
                <w:b/>
                <w:sz w:val="36"/>
                <w:szCs w:val="32"/>
              </w:rPr>
              <w:t>11</w:t>
            </w:r>
          </w:p>
        </w:tc>
        <w:tc>
          <w:tcPr>
            <w:tcW w:w="3533" w:type="dxa"/>
            <w:shd w:val="clear" w:color="auto" w:fill="66CCFF"/>
          </w:tcPr>
          <w:p w:rsidR="00BC17F8" w:rsidRPr="000D5F7A" w:rsidRDefault="00C7510A" w:rsidP="00C7510A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Persuasive writing (W)</w:t>
            </w:r>
          </w:p>
        </w:tc>
        <w:tc>
          <w:tcPr>
            <w:tcW w:w="3533" w:type="dxa"/>
            <w:shd w:val="clear" w:color="auto" w:fill="66CCFF"/>
          </w:tcPr>
          <w:p w:rsidR="00BC17F8" w:rsidRPr="000D5F7A" w:rsidRDefault="00C6644B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Discussion and debate (S&amp;L)</w:t>
            </w:r>
          </w:p>
        </w:tc>
        <w:tc>
          <w:tcPr>
            <w:tcW w:w="3533" w:type="dxa"/>
            <w:shd w:val="clear" w:color="auto" w:fill="66CCFF"/>
          </w:tcPr>
          <w:p w:rsidR="00BC17F8" w:rsidRPr="000D5F7A" w:rsidRDefault="00C7510A" w:rsidP="00BC17F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Novel Study (R)</w:t>
            </w:r>
          </w:p>
        </w:tc>
        <w:tc>
          <w:tcPr>
            <w:tcW w:w="3533" w:type="dxa"/>
            <w:shd w:val="clear" w:color="auto" w:fill="66CCFF"/>
          </w:tcPr>
          <w:p w:rsidR="00BC17F8" w:rsidRPr="000D5F7A" w:rsidRDefault="00C7510A" w:rsidP="00BC17F8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Novel Study (R)</w:t>
            </w:r>
          </w:p>
        </w:tc>
        <w:tc>
          <w:tcPr>
            <w:tcW w:w="3533" w:type="dxa"/>
            <w:shd w:val="clear" w:color="auto" w:fill="66CCFF"/>
          </w:tcPr>
          <w:p w:rsidR="00BC17F8" w:rsidRPr="000D5F7A" w:rsidRDefault="00C6644B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End of Year Assessments and Exams</w:t>
            </w:r>
          </w:p>
        </w:tc>
        <w:tc>
          <w:tcPr>
            <w:tcW w:w="3534" w:type="dxa"/>
            <w:shd w:val="clear" w:color="auto" w:fill="66CCFF"/>
          </w:tcPr>
          <w:p w:rsidR="00BC17F8" w:rsidRPr="000D5F7A" w:rsidRDefault="00C6644B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Transition to Sixth Form</w:t>
            </w:r>
          </w:p>
        </w:tc>
      </w:tr>
      <w:tr w:rsidR="00BC17F8" w:rsidRPr="00941F38" w:rsidTr="00BC17F8">
        <w:trPr>
          <w:trHeight w:val="886"/>
        </w:trPr>
        <w:tc>
          <w:tcPr>
            <w:tcW w:w="1170" w:type="dxa"/>
          </w:tcPr>
          <w:p w:rsidR="00BC17F8" w:rsidRPr="00DB3415" w:rsidRDefault="00BC17F8" w:rsidP="00BC17F8">
            <w:pPr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Topical issues</w:t>
            </w: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847F63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Set 1 assessment </w:t>
            </w: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2113" w:rsidRPr="000D5F7A" w:rsidRDefault="00332113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C7510A" w:rsidRPr="000D5F7A" w:rsidRDefault="00B2254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Modern</w:t>
            </w:r>
            <w:r w:rsidR="00C7510A" w:rsidRPr="000D5F7A">
              <w:rPr>
                <w:rFonts w:ascii="Arial" w:hAnsi="Arial" w:cs="Arial"/>
                <w:b/>
                <w:sz w:val="32"/>
                <w:szCs w:val="32"/>
              </w:rPr>
              <w:t xml:space="preserve"> Literature</w:t>
            </w:r>
          </w:p>
          <w:p w:rsidR="00C7510A" w:rsidRPr="000D5F7A" w:rsidRDefault="00C7510A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C7510A" w:rsidRPr="000D5F7A" w:rsidRDefault="00C7510A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C7510A" w:rsidRPr="000D5F7A" w:rsidRDefault="00C7510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CGSE Mocks</w:t>
            </w:r>
          </w:p>
          <w:p w:rsidR="00B2254E" w:rsidRPr="000D5F7A" w:rsidRDefault="00B2254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254E" w:rsidRPr="000D5F7A" w:rsidRDefault="00B2254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Face</w:t>
            </w:r>
          </w:p>
          <w:p w:rsidR="00B2254E" w:rsidRPr="000D5F7A" w:rsidRDefault="00B2254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Of Mice and Men</w:t>
            </w:r>
          </w:p>
          <w:p w:rsidR="00B2254E" w:rsidRPr="000D5F7A" w:rsidRDefault="00B2254E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Martin Pig</w:t>
            </w:r>
          </w:p>
          <w:p w:rsidR="00B2254E" w:rsidRPr="000D5F7A" w:rsidRDefault="00B2254E" w:rsidP="00B225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Gone </w:t>
            </w:r>
          </w:p>
          <w:p w:rsidR="00B2254E" w:rsidRPr="000D5F7A" w:rsidRDefault="00B2254E" w:rsidP="00B225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Hunger Games</w:t>
            </w:r>
          </w:p>
          <w:p w:rsidR="00B2254E" w:rsidRPr="000D5F7A" w:rsidRDefault="00B2254E" w:rsidP="00BC17F8">
            <w:pPr>
              <w:rPr>
                <w:b/>
                <w:sz w:val="32"/>
              </w:rPr>
            </w:pPr>
          </w:p>
        </w:tc>
        <w:tc>
          <w:tcPr>
            <w:tcW w:w="3533" w:type="dxa"/>
          </w:tcPr>
          <w:p w:rsidR="00C7510A" w:rsidRPr="000D5F7A" w:rsidRDefault="00BC17F8" w:rsidP="00C7510A">
            <w:pPr>
              <w:rPr>
                <w:sz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Issue </w:t>
            </w:r>
            <w:r w:rsidR="00026C31" w:rsidRPr="000D5F7A">
              <w:rPr>
                <w:rFonts w:ascii="Arial" w:hAnsi="Arial" w:cs="Arial"/>
                <w:b/>
                <w:sz w:val="32"/>
                <w:szCs w:val="32"/>
              </w:rPr>
              <w:t>and themes in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Literature</w:t>
            </w:r>
          </w:p>
          <w:p w:rsidR="00BC17F8" w:rsidRPr="000D5F7A" w:rsidRDefault="00BC17F8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847F63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2 assessment</w:t>
            </w:r>
          </w:p>
          <w:p w:rsidR="00C7510A" w:rsidRPr="000D5F7A" w:rsidRDefault="00C7510A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Revision or the completion of outstanding coursework </w:t>
            </w: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6644B" w:rsidRPr="000D5F7A" w:rsidRDefault="00C6644B" w:rsidP="00C664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</w:p>
          <w:p w:rsidR="00C6644B" w:rsidRPr="000D5F7A" w:rsidRDefault="00C6644B" w:rsidP="00C6644B">
            <w:pPr>
              <w:rPr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3 assessment</w:t>
            </w:r>
          </w:p>
        </w:tc>
        <w:tc>
          <w:tcPr>
            <w:tcW w:w="3534" w:type="dxa"/>
          </w:tcPr>
          <w:p w:rsidR="00C7510A" w:rsidRPr="000D5F7A" w:rsidRDefault="00BC17F8" w:rsidP="00C7510A">
            <w:pPr>
              <w:rPr>
                <w:sz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C17F8" w:rsidRPr="000D5F7A" w:rsidRDefault="00C6644B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Work Skills</w:t>
            </w: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6644B" w:rsidP="00BC17F8">
            <w:pPr>
              <w:rPr>
                <w:sz w:val="32"/>
              </w:rPr>
            </w:pPr>
            <w:r w:rsidRPr="000D5F7A">
              <w:rPr>
                <w:sz w:val="32"/>
              </w:rPr>
              <w:t>Developing skills and habits for study in Yr12 or transition to college</w:t>
            </w: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BC17F8">
            <w:pPr>
              <w:rPr>
                <w:sz w:val="32"/>
              </w:rPr>
            </w:pPr>
          </w:p>
          <w:p w:rsidR="00C7510A" w:rsidRPr="000D5F7A" w:rsidRDefault="00C7510A" w:rsidP="00C7510A">
            <w:pPr>
              <w:rPr>
                <w:sz w:val="32"/>
              </w:rPr>
            </w:pPr>
          </w:p>
        </w:tc>
      </w:tr>
    </w:tbl>
    <w:p w:rsidR="00B2254E" w:rsidRDefault="00B2254E">
      <w:r>
        <w:br w:type="page"/>
      </w:r>
    </w:p>
    <w:p w:rsidR="00BC17F8" w:rsidRDefault="00BB65DF">
      <w:r w:rsidRPr="00BB65DF">
        <w:rPr>
          <w:rFonts w:ascii="Arial" w:hAnsi="Arial" w:cs="Arial"/>
          <w:noProof/>
          <w:sz w:val="36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A0F3" wp14:editId="53682C12">
                <wp:simplePos x="0" y="0"/>
                <wp:positionH relativeFrom="column">
                  <wp:posOffset>13048302</wp:posOffset>
                </wp:positionH>
                <wp:positionV relativeFrom="paragraph">
                  <wp:posOffset>-920115</wp:posOffset>
                </wp:positionV>
                <wp:extent cx="995680" cy="532130"/>
                <wp:effectExtent l="0" t="0" r="139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532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DF" w:rsidRPr="00BB65DF" w:rsidRDefault="00C829B1" w:rsidP="00BB65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KS5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7.45pt;margin-top:-72.45pt;width:78.4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" fillcolor="white [3201]" strokecolor="black [3200]" strokeweight="2pt">
                <v:textbox>
                  <w:txbxContent>
                    <w:p w:rsidR="00BB65DF" w:rsidRPr="00BB65DF" w:rsidRDefault="00C829B1" w:rsidP="00BB65DF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KS5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170"/>
        <w:gridCol w:w="3533"/>
        <w:gridCol w:w="3533"/>
        <w:gridCol w:w="3533"/>
        <w:gridCol w:w="3533"/>
        <w:gridCol w:w="3533"/>
        <w:gridCol w:w="3534"/>
      </w:tblGrid>
      <w:tr w:rsidR="00A05627" w:rsidRPr="00941F38" w:rsidTr="009F07B4">
        <w:trPr>
          <w:trHeight w:val="371"/>
        </w:trPr>
        <w:tc>
          <w:tcPr>
            <w:tcW w:w="1170" w:type="dxa"/>
          </w:tcPr>
          <w:p w:rsidR="00A05627" w:rsidRPr="000D5F7A" w:rsidRDefault="00A05627" w:rsidP="00A056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33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533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533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3533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Spring 2</w:t>
            </w:r>
          </w:p>
        </w:tc>
        <w:tc>
          <w:tcPr>
            <w:tcW w:w="3533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534" w:type="dxa"/>
          </w:tcPr>
          <w:p w:rsidR="00A05627" w:rsidRPr="00941F38" w:rsidRDefault="00A05627" w:rsidP="00A056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1F38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41F3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BC17F8" w:rsidRPr="00410517" w:rsidTr="00BC17F8">
        <w:trPr>
          <w:trHeight w:val="914"/>
        </w:trPr>
        <w:tc>
          <w:tcPr>
            <w:tcW w:w="1170" w:type="dxa"/>
            <w:shd w:val="clear" w:color="auto" w:fill="FF33CC"/>
          </w:tcPr>
          <w:p w:rsidR="00BC17F8" w:rsidRPr="000D5F7A" w:rsidRDefault="00BC17F8" w:rsidP="00BC17F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D5F7A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3533" w:type="dxa"/>
            <w:shd w:val="clear" w:color="auto" w:fill="FF33CC"/>
          </w:tcPr>
          <w:p w:rsidR="00BC17F8" w:rsidRPr="000D5F7A" w:rsidRDefault="00410517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Understanding culture</w:t>
            </w:r>
          </w:p>
        </w:tc>
        <w:tc>
          <w:tcPr>
            <w:tcW w:w="3533" w:type="dxa"/>
            <w:shd w:val="clear" w:color="auto" w:fill="FF33CC"/>
          </w:tcPr>
          <w:p w:rsidR="00BC17F8" w:rsidRPr="000D5F7A" w:rsidRDefault="00410517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Structure and Layout (W)</w:t>
            </w:r>
          </w:p>
        </w:tc>
        <w:tc>
          <w:tcPr>
            <w:tcW w:w="3533" w:type="dxa"/>
            <w:shd w:val="clear" w:color="auto" w:fill="FF33CC"/>
          </w:tcPr>
          <w:p w:rsidR="00BC17F8" w:rsidRPr="000D5F7A" w:rsidRDefault="00410517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Inference and symbolism (R)</w:t>
            </w:r>
          </w:p>
        </w:tc>
        <w:tc>
          <w:tcPr>
            <w:tcW w:w="3533" w:type="dxa"/>
            <w:shd w:val="clear" w:color="auto" w:fill="FF33CC"/>
          </w:tcPr>
          <w:p w:rsidR="00BC17F8" w:rsidRPr="000D5F7A" w:rsidRDefault="00EB0E28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Structure and Layout (W)</w:t>
            </w:r>
          </w:p>
        </w:tc>
        <w:tc>
          <w:tcPr>
            <w:tcW w:w="3533" w:type="dxa"/>
            <w:shd w:val="clear" w:color="auto" w:fill="FF33CC"/>
          </w:tcPr>
          <w:p w:rsidR="00BC17F8" w:rsidRPr="000D5F7A" w:rsidRDefault="00EB0E28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End of Year Assessments and Exams</w:t>
            </w:r>
          </w:p>
        </w:tc>
        <w:tc>
          <w:tcPr>
            <w:tcW w:w="3534" w:type="dxa"/>
            <w:shd w:val="clear" w:color="auto" w:fill="FF33CC"/>
          </w:tcPr>
          <w:p w:rsidR="00BC17F8" w:rsidRPr="000D5F7A" w:rsidRDefault="00EB0E28" w:rsidP="00BC17F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Independent Study</w:t>
            </w:r>
          </w:p>
        </w:tc>
      </w:tr>
      <w:tr w:rsidR="00BC17F8" w:rsidRPr="00941F38" w:rsidTr="00BC17F8">
        <w:trPr>
          <w:trHeight w:val="886"/>
        </w:trPr>
        <w:tc>
          <w:tcPr>
            <w:tcW w:w="1170" w:type="dxa"/>
          </w:tcPr>
          <w:p w:rsidR="00BC17F8" w:rsidRPr="000D5F7A" w:rsidRDefault="00BC17F8" w:rsidP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33" w:type="dxa"/>
          </w:tcPr>
          <w:p w:rsidR="00410517" w:rsidRPr="000D5F7A" w:rsidRDefault="00BC17F8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="00410517" w:rsidRPr="000D5F7A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BC17F8" w:rsidRPr="000D5F7A" w:rsidRDefault="00410517" w:rsidP="00BC17F8">
            <w:pPr>
              <w:rPr>
                <w:rFonts w:ascii="Arial" w:hAnsi="Arial" w:cs="Arial"/>
                <w:b/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History and English Literature</w:t>
            </w:r>
          </w:p>
          <w:p w:rsidR="00410517" w:rsidRPr="000D5F7A" w:rsidRDefault="00410517" w:rsidP="00BC17F8">
            <w:pPr>
              <w:rPr>
                <w:rFonts w:ascii="Arial" w:hAnsi="Arial" w:cs="Arial"/>
                <w:b/>
                <w:sz w:val="32"/>
              </w:rPr>
            </w:pPr>
          </w:p>
          <w:p w:rsidR="00410517" w:rsidRPr="000D5F7A" w:rsidRDefault="00410517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410517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EB0E28" w:rsidRPr="000D5F7A">
              <w:rPr>
                <w:rFonts w:ascii="Arial" w:hAnsi="Arial" w:cs="Arial"/>
                <w:b/>
                <w:sz w:val="32"/>
                <w:szCs w:val="32"/>
              </w:rPr>
              <w:t>agazines and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The Web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B4354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Set 1 assessment </w:t>
            </w:r>
          </w:p>
          <w:p w:rsidR="00BC17F8" w:rsidRPr="000D5F7A" w:rsidRDefault="00BC17F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C17F8" w:rsidRPr="000D5F7A" w:rsidRDefault="00410517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The Theatre</w:t>
            </w: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C7510A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GCSE Mocks</w:t>
            </w: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EB0E2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Correspondence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2 assessment</w:t>
            </w:r>
          </w:p>
          <w:p w:rsidR="00C7510A" w:rsidRPr="000D5F7A" w:rsidRDefault="00C7510A" w:rsidP="00C7510A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Revision or the completion of outstanding coursework </w:t>
            </w:r>
          </w:p>
          <w:p w:rsidR="00EB0E28" w:rsidRPr="000D5F7A" w:rsidRDefault="00EB0E2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EB0E28" w:rsidRPr="000D5F7A" w:rsidRDefault="00EB0E2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EB0E28" w:rsidRPr="000D5F7A" w:rsidRDefault="00EB0E28" w:rsidP="00BC17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GCSE Exams</w:t>
            </w:r>
          </w:p>
          <w:p w:rsidR="00EB0E28" w:rsidRPr="000D5F7A" w:rsidRDefault="00EB0E28" w:rsidP="00BC17F8">
            <w:pPr>
              <w:rPr>
                <w:sz w:val="32"/>
              </w:rPr>
            </w:pPr>
          </w:p>
        </w:tc>
        <w:tc>
          <w:tcPr>
            <w:tcW w:w="3534" w:type="dxa"/>
          </w:tcPr>
          <w:p w:rsidR="00C7510A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EB0E2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Personal Projects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</w:p>
          <w:p w:rsidR="00C7510A" w:rsidRPr="000D5F7A" w:rsidRDefault="00C7510A" w:rsidP="00C7510A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3 assessment</w:t>
            </w: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</w:tr>
      <w:tr w:rsidR="00EB0E28" w:rsidRPr="00941F38" w:rsidTr="00BC17F8">
        <w:trPr>
          <w:trHeight w:val="914"/>
        </w:trPr>
        <w:tc>
          <w:tcPr>
            <w:tcW w:w="1170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D5F7A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3533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Understanding culture</w:t>
            </w:r>
          </w:p>
        </w:tc>
        <w:tc>
          <w:tcPr>
            <w:tcW w:w="3533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Structure and Layout (W)</w:t>
            </w:r>
          </w:p>
        </w:tc>
        <w:tc>
          <w:tcPr>
            <w:tcW w:w="3533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Inference and symbolism (R)</w:t>
            </w:r>
          </w:p>
        </w:tc>
        <w:tc>
          <w:tcPr>
            <w:tcW w:w="3533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Structure and Layout (W)</w:t>
            </w:r>
          </w:p>
        </w:tc>
        <w:tc>
          <w:tcPr>
            <w:tcW w:w="3533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</w:rPr>
              <w:t>End of Year Assessments and Exams</w:t>
            </w:r>
          </w:p>
        </w:tc>
        <w:tc>
          <w:tcPr>
            <w:tcW w:w="3534" w:type="dxa"/>
            <w:shd w:val="clear" w:color="auto" w:fill="66FF66"/>
          </w:tcPr>
          <w:p w:rsidR="00EB0E28" w:rsidRPr="000D5F7A" w:rsidRDefault="00EB0E28" w:rsidP="00EB0E28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Independent Study</w:t>
            </w:r>
          </w:p>
        </w:tc>
      </w:tr>
      <w:tr w:rsidR="00BC17F8" w:rsidRPr="00941F38" w:rsidTr="00BC17F8">
        <w:trPr>
          <w:trHeight w:val="886"/>
        </w:trPr>
        <w:tc>
          <w:tcPr>
            <w:tcW w:w="1170" w:type="dxa"/>
          </w:tcPr>
          <w:p w:rsidR="00BC17F8" w:rsidRPr="000D5F7A" w:rsidRDefault="00BC17F8" w:rsidP="00BC17F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33" w:type="dxa"/>
          </w:tcPr>
          <w:p w:rsidR="00332113" w:rsidRPr="000D5F7A" w:rsidRDefault="00332113" w:rsidP="00332113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332113" w:rsidRPr="000D5F7A" w:rsidRDefault="00332113" w:rsidP="003321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Shakespeare</w:t>
            </w: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C7510A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B4354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Set 1 assessment </w:t>
            </w:r>
          </w:p>
          <w:p w:rsidR="00C7510A" w:rsidRPr="000D5F7A" w:rsidRDefault="00C7510A" w:rsidP="00C7510A">
            <w:pPr>
              <w:rPr>
                <w:sz w:val="32"/>
              </w:rPr>
            </w:pP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BC17F8" w:rsidRPr="000D5F7A" w:rsidRDefault="00332113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Pr="000D5F7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century novels</w:t>
            </w: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BC17F8" w:rsidRPr="000D5F7A" w:rsidRDefault="00BC17F8" w:rsidP="00BC17F8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C7510A" w:rsidRPr="000D5F7A" w:rsidRDefault="00B4354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Entry/Level 1 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2 assessment</w:t>
            </w:r>
          </w:p>
          <w:p w:rsidR="00C7510A" w:rsidRPr="000D5F7A" w:rsidRDefault="00C7510A" w:rsidP="00C7510A">
            <w:pPr>
              <w:rPr>
                <w:sz w:val="32"/>
              </w:rPr>
            </w:pPr>
          </w:p>
        </w:tc>
        <w:tc>
          <w:tcPr>
            <w:tcW w:w="3533" w:type="dxa"/>
          </w:tcPr>
          <w:p w:rsidR="00BC17F8" w:rsidRDefault="00BC17F8" w:rsidP="00BC17F8">
            <w:pPr>
              <w:rPr>
                <w:rFonts w:ascii="Arial" w:hAnsi="Arial" w:cs="Arial"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</w:p>
          <w:p w:rsidR="00815F1B" w:rsidRPr="000D5F7A" w:rsidRDefault="00815F1B" w:rsidP="00815F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Revision or the completion of outstanding coursework </w:t>
            </w:r>
          </w:p>
          <w:p w:rsidR="00815F1B" w:rsidRDefault="00815F1B" w:rsidP="00BC17F8">
            <w:pPr>
              <w:rPr>
                <w:rFonts w:ascii="Arial" w:hAnsi="Arial" w:cs="Arial"/>
                <w:sz w:val="32"/>
                <w:szCs w:val="32"/>
              </w:rPr>
            </w:pPr>
          </w:p>
          <w:p w:rsidR="00815F1B" w:rsidRPr="000D5F7A" w:rsidRDefault="00815F1B" w:rsidP="00815F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GCSE Exams</w:t>
            </w:r>
          </w:p>
          <w:p w:rsidR="00815F1B" w:rsidRPr="000D5F7A" w:rsidRDefault="00815F1B" w:rsidP="00815F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  <w:p w:rsidR="00815F1B" w:rsidRPr="000D5F7A" w:rsidRDefault="00815F1B" w:rsidP="00815F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Entry/Level 1</w:t>
            </w:r>
          </w:p>
          <w:p w:rsidR="00815F1B" w:rsidRPr="000D5F7A" w:rsidRDefault="00815F1B" w:rsidP="00815F1B">
            <w:pPr>
              <w:rPr>
                <w:sz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32"/>
              </w:rPr>
              <w:t>Set 3 assessment</w:t>
            </w:r>
          </w:p>
          <w:p w:rsidR="00815F1B" w:rsidRPr="000D5F7A" w:rsidRDefault="00815F1B" w:rsidP="00BC17F8">
            <w:pPr>
              <w:rPr>
                <w:sz w:val="32"/>
              </w:rPr>
            </w:pPr>
          </w:p>
        </w:tc>
        <w:tc>
          <w:tcPr>
            <w:tcW w:w="3534" w:type="dxa"/>
          </w:tcPr>
          <w:p w:rsidR="00C7510A" w:rsidRPr="000D5F7A" w:rsidRDefault="00BC17F8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sz w:val="32"/>
                <w:szCs w:val="32"/>
              </w:rPr>
              <w:t>Theme/Context</w:t>
            </w:r>
            <w:r w:rsidRPr="000D5F7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815F1B" w:rsidRPr="000D5F7A" w:rsidRDefault="00815F1B" w:rsidP="00815F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5F7A">
              <w:rPr>
                <w:rFonts w:ascii="Arial" w:hAnsi="Arial" w:cs="Arial"/>
                <w:b/>
                <w:sz w:val="32"/>
                <w:szCs w:val="28"/>
              </w:rPr>
              <w:t>Personal Projects</w:t>
            </w: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7510A" w:rsidRPr="000D5F7A" w:rsidRDefault="00C7510A" w:rsidP="00C751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C17F8" w:rsidRPr="000D5F7A" w:rsidRDefault="00BC17F8" w:rsidP="00815F1B">
            <w:pPr>
              <w:rPr>
                <w:sz w:val="32"/>
              </w:rPr>
            </w:pPr>
          </w:p>
        </w:tc>
      </w:tr>
    </w:tbl>
    <w:p w:rsidR="00BC17F8" w:rsidRDefault="00BC17F8"/>
    <w:p w:rsidR="00BC17F8" w:rsidRDefault="00BC17F8"/>
    <w:sectPr w:rsidR="00BC17F8" w:rsidSect="00BC17F8">
      <w:headerReference w:type="default" r:id="rId7"/>
      <w:pgSz w:w="23814" w:h="16839" w:orient="landscape" w:code="8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DD" w:rsidRDefault="00C11EDD" w:rsidP="00BC17F8">
      <w:pPr>
        <w:spacing w:after="0" w:line="240" w:lineRule="auto"/>
      </w:pPr>
      <w:r>
        <w:separator/>
      </w:r>
    </w:p>
  </w:endnote>
  <w:endnote w:type="continuationSeparator" w:id="0">
    <w:p w:rsidR="00C11EDD" w:rsidRDefault="00C11EDD" w:rsidP="00B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DD" w:rsidRDefault="00C11EDD" w:rsidP="00BC17F8">
      <w:pPr>
        <w:spacing w:after="0" w:line="240" w:lineRule="auto"/>
      </w:pPr>
      <w:r>
        <w:separator/>
      </w:r>
    </w:p>
  </w:footnote>
  <w:footnote w:type="continuationSeparator" w:id="0">
    <w:p w:rsidR="00C11EDD" w:rsidRDefault="00C11EDD" w:rsidP="00BC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8" w:rsidRDefault="00BC17F8" w:rsidP="00BC17F8">
    <w:pPr>
      <w:pStyle w:val="Title"/>
    </w:pPr>
    <w:r>
      <w:t xml:space="preserve">English </w:t>
    </w:r>
    <w:proofErr w:type="spellStart"/>
    <w:r>
      <w:t>Dept</w:t>
    </w:r>
    <w:proofErr w:type="spellEnd"/>
    <w:r>
      <w:t xml:space="preserve"> Curriculum map 2018-2019</w:t>
    </w:r>
  </w:p>
  <w:p w:rsidR="00BC17F8" w:rsidRDefault="00BC1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5"/>
    <w:rsid w:val="00014695"/>
    <w:rsid w:val="00021428"/>
    <w:rsid w:val="00026C31"/>
    <w:rsid w:val="000D5F7A"/>
    <w:rsid w:val="00115763"/>
    <w:rsid w:val="001429B5"/>
    <w:rsid w:val="00150A3B"/>
    <w:rsid w:val="00151874"/>
    <w:rsid w:val="00172CF9"/>
    <w:rsid w:val="00250893"/>
    <w:rsid w:val="002D5D08"/>
    <w:rsid w:val="002E0A95"/>
    <w:rsid w:val="00332113"/>
    <w:rsid w:val="003C0528"/>
    <w:rsid w:val="00410517"/>
    <w:rsid w:val="00466402"/>
    <w:rsid w:val="004B06A2"/>
    <w:rsid w:val="004D06B1"/>
    <w:rsid w:val="0055714C"/>
    <w:rsid w:val="005730A0"/>
    <w:rsid w:val="006B1963"/>
    <w:rsid w:val="00742E1E"/>
    <w:rsid w:val="007D7060"/>
    <w:rsid w:val="00815F1B"/>
    <w:rsid w:val="00847F63"/>
    <w:rsid w:val="00883FEF"/>
    <w:rsid w:val="008F53B6"/>
    <w:rsid w:val="00941F38"/>
    <w:rsid w:val="00976B75"/>
    <w:rsid w:val="009D1825"/>
    <w:rsid w:val="009F1234"/>
    <w:rsid w:val="00A05627"/>
    <w:rsid w:val="00A20C1A"/>
    <w:rsid w:val="00A37B64"/>
    <w:rsid w:val="00A95CEA"/>
    <w:rsid w:val="00AE4BF4"/>
    <w:rsid w:val="00B2254E"/>
    <w:rsid w:val="00B4354A"/>
    <w:rsid w:val="00B81D80"/>
    <w:rsid w:val="00BA30EE"/>
    <w:rsid w:val="00BB65DF"/>
    <w:rsid w:val="00BC17F8"/>
    <w:rsid w:val="00BE0174"/>
    <w:rsid w:val="00C1198B"/>
    <w:rsid w:val="00C11EDD"/>
    <w:rsid w:val="00C6644B"/>
    <w:rsid w:val="00C7510A"/>
    <w:rsid w:val="00C829B1"/>
    <w:rsid w:val="00CA4B79"/>
    <w:rsid w:val="00D83454"/>
    <w:rsid w:val="00D90D1A"/>
    <w:rsid w:val="00DB3415"/>
    <w:rsid w:val="00DD7428"/>
    <w:rsid w:val="00EB0E28"/>
    <w:rsid w:val="00F0652F"/>
    <w:rsid w:val="00F15F2F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F8"/>
  </w:style>
  <w:style w:type="paragraph" w:styleId="Footer">
    <w:name w:val="footer"/>
    <w:basedOn w:val="Normal"/>
    <w:link w:val="Foot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F8"/>
  </w:style>
  <w:style w:type="paragraph" w:styleId="Title">
    <w:name w:val="Title"/>
    <w:basedOn w:val="Normal"/>
    <w:next w:val="Normal"/>
    <w:link w:val="TitleChar"/>
    <w:uiPriority w:val="10"/>
    <w:qFormat/>
    <w:rsid w:val="00BC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F8"/>
  </w:style>
  <w:style w:type="paragraph" w:styleId="Footer">
    <w:name w:val="footer"/>
    <w:basedOn w:val="Normal"/>
    <w:link w:val="FooterChar"/>
    <w:uiPriority w:val="99"/>
    <w:unhideWhenUsed/>
    <w:rsid w:val="00BC1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F8"/>
  </w:style>
  <w:style w:type="paragraph" w:styleId="Title">
    <w:name w:val="Title"/>
    <w:basedOn w:val="Normal"/>
    <w:next w:val="Normal"/>
    <w:link w:val="TitleChar"/>
    <w:uiPriority w:val="10"/>
    <w:qFormat/>
    <w:rsid w:val="00BC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Vanbenschoten</dc:creator>
  <cp:keywords/>
  <dc:description/>
  <cp:lastModifiedBy>Imogen Vanbenschoten</cp:lastModifiedBy>
  <cp:revision>43</cp:revision>
  <dcterms:created xsi:type="dcterms:W3CDTF">2018-03-27T08:49:00Z</dcterms:created>
  <dcterms:modified xsi:type="dcterms:W3CDTF">2018-09-25T14:50:00Z</dcterms:modified>
</cp:coreProperties>
</file>